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01D2" w:rsidRPr="00DA5738" w:rsidRDefault="00E730DF" w:rsidP="00E730DF">
      <w:pPr>
        <w:widowControl w:val="0"/>
        <w:pBdr>
          <w:top w:val="nil"/>
          <w:left w:val="nil"/>
          <w:bottom w:val="nil"/>
          <w:right w:val="nil"/>
          <w:between w:val="nil"/>
        </w:pBdr>
        <w:spacing w:before="288" w:after="288"/>
        <w:rPr>
          <w:rFonts w:asciiTheme="minorHAnsi" w:eastAsia="Calibri" w:hAnsiTheme="minorHAnsi" w:cstheme="minorHAnsi"/>
          <w:b/>
          <w:i/>
          <w:color w:val="000000"/>
        </w:rPr>
      </w:pPr>
      <w:r w:rsidRPr="00DA5738">
        <w:rPr>
          <w:rFonts w:asciiTheme="minorHAnsi" w:eastAsia="Calibri" w:hAnsiTheme="minorHAnsi" w:cstheme="minorHAnsi"/>
          <w:b/>
          <w:color w:val="FF0000"/>
        </w:rPr>
        <w:t>Institutional Logo</w:t>
      </w:r>
    </w:p>
    <w:p w14:paraId="00000002" w14:textId="77777777" w:rsidR="007D01D2" w:rsidRPr="00DA5738" w:rsidRDefault="007D01D2" w:rsidP="00E730DF">
      <w:pPr>
        <w:widowControl w:val="0"/>
        <w:pBdr>
          <w:top w:val="nil"/>
          <w:left w:val="nil"/>
          <w:bottom w:val="nil"/>
          <w:right w:val="nil"/>
          <w:between w:val="nil"/>
        </w:pBdr>
        <w:spacing w:before="288" w:after="288"/>
        <w:rPr>
          <w:rFonts w:asciiTheme="minorHAnsi" w:eastAsia="Calibri" w:hAnsiTheme="minorHAnsi" w:cstheme="minorHAnsi"/>
          <w:b/>
          <w:i/>
          <w:color w:val="000000"/>
        </w:rPr>
      </w:pPr>
    </w:p>
    <w:p w14:paraId="00000003" w14:textId="77777777" w:rsidR="007D01D2" w:rsidRPr="00DA5738" w:rsidRDefault="007D01D2" w:rsidP="00E730DF">
      <w:pPr>
        <w:widowControl w:val="0"/>
        <w:pBdr>
          <w:top w:val="nil"/>
          <w:left w:val="nil"/>
          <w:bottom w:val="nil"/>
          <w:right w:val="nil"/>
          <w:between w:val="nil"/>
        </w:pBdr>
        <w:spacing w:before="288" w:after="288"/>
        <w:ind w:left="7200"/>
        <w:rPr>
          <w:rFonts w:asciiTheme="minorHAnsi" w:eastAsia="Calibri" w:hAnsiTheme="minorHAnsi" w:cstheme="minorHAnsi"/>
          <w:b/>
          <w:i/>
          <w:color w:val="000000"/>
        </w:rPr>
      </w:pPr>
    </w:p>
    <w:p w14:paraId="00000004" w14:textId="77777777" w:rsidR="007D01D2" w:rsidRPr="00DA5738" w:rsidRDefault="007D01D2" w:rsidP="00E730DF">
      <w:pPr>
        <w:widowControl w:val="0"/>
        <w:pBdr>
          <w:top w:val="nil"/>
          <w:left w:val="nil"/>
          <w:bottom w:val="nil"/>
          <w:right w:val="nil"/>
          <w:between w:val="nil"/>
        </w:pBdr>
        <w:spacing w:before="288" w:after="288"/>
        <w:rPr>
          <w:rFonts w:asciiTheme="minorHAnsi" w:eastAsia="Calibri" w:hAnsiTheme="minorHAnsi" w:cstheme="minorHAnsi"/>
          <w:b/>
          <w:i/>
          <w:color w:val="000000"/>
        </w:rPr>
      </w:pPr>
    </w:p>
    <w:p w14:paraId="00000005" w14:textId="77777777" w:rsidR="007D01D2" w:rsidRPr="00DA5738" w:rsidRDefault="007D01D2" w:rsidP="00E730DF">
      <w:pPr>
        <w:widowControl w:val="0"/>
        <w:pBdr>
          <w:top w:val="nil"/>
          <w:left w:val="nil"/>
          <w:bottom w:val="nil"/>
          <w:right w:val="nil"/>
          <w:between w:val="nil"/>
        </w:pBdr>
        <w:spacing w:before="288" w:after="288"/>
        <w:rPr>
          <w:rFonts w:asciiTheme="minorHAnsi" w:eastAsia="Calibri" w:hAnsiTheme="minorHAnsi" w:cstheme="minorHAnsi"/>
          <w:b/>
          <w:i/>
          <w:color w:val="000000"/>
        </w:rPr>
      </w:pPr>
    </w:p>
    <w:p w14:paraId="00000006" w14:textId="7A6D5548" w:rsidR="007D01D2" w:rsidRPr="00DA5738" w:rsidRDefault="00E730DF" w:rsidP="002D0085">
      <w:pPr>
        <w:widowControl w:val="0"/>
        <w:pBdr>
          <w:top w:val="nil"/>
          <w:left w:val="nil"/>
          <w:bottom w:val="nil"/>
          <w:right w:val="nil"/>
          <w:between w:val="nil"/>
        </w:pBdr>
        <w:tabs>
          <w:tab w:val="center" w:pos="4680"/>
        </w:tabs>
        <w:spacing w:before="288" w:after="288"/>
        <w:rPr>
          <w:rFonts w:asciiTheme="minorHAnsi" w:eastAsia="Calibri" w:hAnsiTheme="minorHAnsi" w:cstheme="minorHAnsi"/>
          <w:b/>
          <w:i/>
          <w:color w:val="000000"/>
        </w:rPr>
      </w:pPr>
      <w:r w:rsidRPr="00DA5738">
        <w:rPr>
          <w:rFonts w:asciiTheme="minorHAnsi" w:eastAsia="Calibri" w:hAnsiTheme="minorHAnsi" w:cstheme="minorHAnsi"/>
          <w:b/>
          <w:i/>
        </w:rPr>
        <w:t xml:space="preserve"> </w:t>
      </w:r>
      <w:r w:rsidR="002D0085">
        <w:rPr>
          <w:rFonts w:asciiTheme="minorHAnsi" w:eastAsia="Calibri" w:hAnsiTheme="minorHAnsi" w:cstheme="minorHAnsi"/>
          <w:b/>
          <w:i/>
        </w:rPr>
        <w:tab/>
      </w:r>
    </w:p>
    <w:p w14:paraId="00000007" w14:textId="77777777" w:rsidR="007D01D2" w:rsidRPr="00DA5738" w:rsidRDefault="007D01D2" w:rsidP="00E730DF">
      <w:pPr>
        <w:widowControl w:val="0"/>
        <w:spacing w:before="288" w:after="288"/>
        <w:jc w:val="center"/>
        <w:rPr>
          <w:rFonts w:asciiTheme="minorHAnsi" w:hAnsiTheme="minorHAnsi" w:cstheme="minorHAnsi"/>
          <w:b/>
          <w:color w:val="FF0000"/>
        </w:rPr>
      </w:pPr>
    </w:p>
    <w:p w14:paraId="00000008" w14:textId="77777777" w:rsidR="007D01D2" w:rsidRPr="00DA5738" w:rsidRDefault="00E730DF" w:rsidP="00E730DF">
      <w:pPr>
        <w:widowControl w:val="0"/>
        <w:spacing w:before="288" w:after="288"/>
        <w:jc w:val="center"/>
        <w:rPr>
          <w:rFonts w:asciiTheme="minorHAnsi" w:hAnsiTheme="minorHAnsi" w:cstheme="minorHAnsi"/>
          <w:b/>
          <w:color w:val="FF0000"/>
        </w:rPr>
      </w:pPr>
      <w:r w:rsidRPr="00DA5738">
        <w:rPr>
          <w:rFonts w:asciiTheme="minorHAnsi" w:hAnsiTheme="minorHAnsi" w:cstheme="minorHAnsi"/>
          <w:b/>
          <w:color w:val="FF0000"/>
        </w:rPr>
        <w:t>&lt;BIOBANK – Name of Biobank&gt;</w:t>
      </w:r>
    </w:p>
    <w:p w14:paraId="00000009" w14:textId="77777777" w:rsidR="007D01D2" w:rsidRPr="00DA5738" w:rsidRDefault="00E730DF" w:rsidP="00E730DF">
      <w:pPr>
        <w:widowControl w:val="0"/>
        <w:spacing w:before="288" w:after="288"/>
        <w:jc w:val="center"/>
        <w:rPr>
          <w:rFonts w:asciiTheme="minorHAnsi" w:hAnsiTheme="minorHAnsi" w:cstheme="minorHAnsi"/>
        </w:rPr>
      </w:pPr>
      <w:r w:rsidRPr="00DA5738">
        <w:rPr>
          <w:rFonts w:asciiTheme="minorHAnsi" w:hAnsiTheme="minorHAnsi" w:cstheme="minorHAnsi"/>
          <w:b/>
          <w:color w:val="000000"/>
        </w:rPr>
        <w:t>A Collection of Biospecimens and Data for Research</w:t>
      </w:r>
    </w:p>
    <w:p w14:paraId="0000000A" w14:textId="77777777" w:rsidR="007D01D2" w:rsidRPr="00DA5738" w:rsidRDefault="007D01D2" w:rsidP="00E730DF">
      <w:pPr>
        <w:widowControl w:val="0"/>
        <w:spacing w:before="288" w:after="288"/>
        <w:jc w:val="center"/>
        <w:rPr>
          <w:rFonts w:asciiTheme="minorHAnsi" w:hAnsiTheme="minorHAnsi" w:cstheme="minorHAnsi"/>
          <w:b/>
        </w:rPr>
      </w:pPr>
    </w:p>
    <w:p w14:paraId="0000000B" w14:textId="77777777" w:rsidR="007D01D2" w:rsidRPr="00DA5738" w:rsidRDefault="00E730DF" w:rsidP="00E730DF">
      <w:pPr>
        <w:widowControl w:val="0"/>
        <w:spacing w:before="288" w:after="288"/>
        <w:jc w:val="center"/>
        <w:rPr>
          <w:rFonts w:asciiTheme="minorHAnsi" w:hAnsiTheme="minorHAnsi" w:cstheme="minorHAnsi"/>
          <w:b/>
        </w:rPr>
      </w:pPr>
      <w:r w:rsidRPr="00DA5738">
        <w:rPr>
          <w:rFonts w:asciiTheme="minorHAnsi" w:hAnsiTheme="minorHAnsi" w:cstheme="minorHAnsi"/>
          <w:b/>
        </w:rPr>
        <w:t xml:space="preserve">Protocol </w:t>
      </w:r>
    </w:p>
    <w:p w14:paraId="0000000C" w14:textId="77777777" w:rsidR="007D01D2" w:rsidRPr="00DA5738" w:rsidRDefault="00E730DF" w:rsidP="00E730DF">
      <w:pPr>
        <w:widowControl w:val="0"/>
        <w:spacing w:before="288" w:after="288"/>
        <w:jc w:val="center"/>
        <w:rPr>
          <w:rFonts w:asciiTheme="minorHAnsi" w:hAnsiTheme="minorHAnsi" w:cstheme="minorHAnsi"/>
          <w:color w:val="FF0000"/>
        </w:rPr>
      </w:pPr>
      <w:r w:rsidRPr="00DA5738">
        <w:rPr>
          <w:rFonts w:asciiTheme="minorHAnsi" w:hAnsiTheme="minorHAnsi" w:cstheme="minorHAnsi"/>
          <w:b/>
        </w:rPr>
        <w:t>Version &lt;</w:t>
      </w:r>
      <w:r w:rsidRPr="00DA5738">
        <w:rPr>
          <w:rFonts w:asciiTheme="minorHAnsi" w:hAnsiTheme="minorHAnsi" w:cstheme="minorHAnsi"/>
          <w:b/>
          <w:color w:val="FF0000"/>
        </w:rPr>
        <w:t xml:space="preserve"> date &gt;</w:t>
      </w:r>
    </w:p>
    <w:p w14:paraId="0000000D" w14:textId="77777777" w:rsidR="007D01D2" w:rsidRPr="00DA5738" w:rsidRDefault="00E730DF" w:rsidP="00E730DF">
      <w:pPr>
        <w:widowControl w:val="0"/>
        <w:spacing w:before="288" w:after="288"/>
        <w:jc w:val="center"/>
        <w:rPr>
          <w:rFonts w:asciiTheme="minorHAnsi" w:hAnsiTheme="minorHAnsi" w:cstheme="minorHAnsi"/>
          <w:b/>
          <w:color w:val="FF0000"/>
        </w:rPr>
      </w:pPr>
      <w:r w:rsidRPr="00DA5738">
        <w:rPr>
          <w:rFonts w:asciiTheme="minorHAnsi" w:hAnsiTheme="minorHAnsi" w:cstheme="minorHAnsi"/>
          <w:b/>
        </w:rPr>
        <w:t>Principal Investigator &lt;</w:t>
      </w:r>
      <w:r w:rsidRPr="00DA5738">
        <w:rPr>
          <w:rFonts w:asciiTheme="minorHAnsi" w:hAnsiTheme="minorHAnsi" w:cstheme="minorHAnsi"/>
          <w:b/>
          <w:color w:val="FF0000"/>
        </w:rPr>
        <w:t xml:space="preserve">name&gt; </w:t>
      </w:r>
    </w:p>
    <w:p w14:paraId="0000000E" w14:textId="77777777" w:rsidR="007D01D2" w:rsidRPr="00DA5738" w:rsidRDefault="007D01D2" w:rsidP="00E730DF">
      <w:pPr>
        <w:widowControl w:val="0"/>
        <w:spacing w:before="288" w:after="288"/>
        <w:jc w:val="center"/>
        <w:rPr>
          <w:rFonts w:asciiTheme="minorHAnsi" w:hAnsiTheme="minorHAnsi" w:cstheme="minorHAnsi"/>
        </w:rPr>
      </w:pPr>
    </w:p>
    <w:p w14:paraId="0000000F" w14:textId="77777777" w:rsidR="007D01D2" w:rsidRPr="00DA5738" w:rsidRDefault="007D01D2" w:rsidP="00E730DF">
      <w:pPr>
        <w:widowControl w:val="0"/>
        <w:spacing w:before="288" w:after="288"/>
        <w:jc w:val="center"/>
        <w:rPr>
          <w:rFonts w:asciiTheme="minorHAnsi" w:hAnsiTheme="minorHAnsi" w:cstheme="minorHAnsi"/>
        </w:rPr>
      </w:pPr>
    </w:p>
    <w:p w14:paraId="00000010" w14:textId="76CEEBF2" w:rsidR="007D01D2" w:rsidRPr="00DA5738" w:rsidRDefault="00E730DF" w:rsidP="00E730DF">
      <w:pPr>
        <w:widowControl w:val="0"/>
        <w:spacing w:before="288" w:after="288"/>
        <w:jc w:val="center"/>
        <w:rPr>
          <w:rFonts w:asciiTheme="minorHAnsi" w:hAnsiTheme="minorHAnsi" w:cstheme="minorHAnsi"/>
        </w:rPr>
      </w:pPr>
      <w:r w:rsidRPr="00DA5738">
        <w:rPr>
          <w:rFonts w:asciiTheme="minorHAnsi" w:hAnsiTheme="minorHAnsi" w:cstheme="minorHAnsi"/>
        </w:rPr>
        <w:t>Template (v.</w:t>
      </w:r>
      <w:r w:rsidR="00DD7247">
        <w:rPr>
          <w:rFonts w:asciiTheme="minorHAnsi" w:hAnsiTheme="minorHAnsi" w:cstheme="minorHAnsi"/>
        </w:rPr>
        <w:t xml:space="preserve"> September 27, </w:t>
      </w:r>
      <w:r w:rsidR="002362AF">
        <w:rPr>
          <w:rFonts w:asciiTheme="minorHAnsi" w:hAnsiTheme="minorHAnsi" w:cstheme="minorHAnsi"/>
        </w:rPr>
        <w:t>2024</w:t>
      </w:r>
      <w:r w:rsidRPr="00DA5738">
        <w:rPr>
          <w:rFonts w:asciiTheme="minorHAnsi" w:hAnsiTheme="minorHAnsi" w:cstheme="minorHAnsi"/>
        </w:rPr>
        <w:t xml:space="preserve">) </w:t>
      </w:r>
    </w:p>
    <w:p w14:paraId="00000011" w14:textId="77777777" w:rsidR="007D01D2" w:rsidRPr="00DA5738" w:rsidRDefault="00E730DF" w:rsidP="00E730DF">
      <w:pPr>
        <w:widowControl w:val="0"/>
        <w:spacing w:before="288" w:after="288"/>
        <w:jc w:val="center"/>
        <w:rPr>
          <w:rFonts w:asciiTheme="minorHAnsi" w:hAnsiTheme="minorHAnsi" w:cstheme="minorHAnsi"/>
        </w:rPr>
      </w:pPr>
      <w:r w:rsidRPr="00DA5738">
        <w:rPr>
          <w:rFonts w:asciiTheme="minorHAnsi" w:hAnsiTheme="minorHAnsi" w:cstheme="minorHAnsi"/>
          <w:noProof/>
          <w:color w:val="000000"/>
        </w:rPr>
        <w:drawing>
          <wp:inline distT="0" distB="0" distL="0" distR="0" wp14:anchorId="4D58030E" wp14:editId="447A20A1">
            <wp:extent cx="2644775" cy="71056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44775" cy="710565"/>
                    </a:xfrm>
                    <a:prstGeom prst="rect">
                      <a:avLst/>
                    </a:prstGeom>
                    <a:ln/>
                  </pic:spPr>
                </pic:pic>
              </a:graphicData>
            </a:graphic>
          </wp:inline>
        </w:drawing>
      </w:r>
    </w:p>
    <w:p w14:paraId="00000012" w14:textId="77777777" w:rsidR="007D01D2" w:rsidRPr="00DA5738" w:rsidRDefault="00E730DF" w:rsidP="00E730DF">
      <w:pPr>
        <w:rPr>
          <w:rFonts w:asciiTheme="minorHAnsi" w:hAnsiTheme="minorHAnsi" w:cstheme="minorHAnsi"/>
        </w:rPr>
      </w:pPr>
      <w:r w:rsidRPr="00DA5738">
        <w:rPr>
          <w:rFonts w:asciiTheme="minorHAnsi" w:hAnsiTheme="minorHAnsi" w:cstheme="minorHAnsi"/>
        </w:rPr>
        <w:br w:type="page"/>
      </w:r>
    </w:p>
    <w:p w14:paraId="00000013" w14:textId="77777777" w:rsidR="007D01D2" w:rsidRPr="00DA5738" w:rsidRDefault="007D01D2" w:rsidP="00E730DF">
      <w:pPr>
        <w:widowControl w:val="0"/>
        <w:spacing w:before="288" w:after="288"/>
        <w:jc w:val="center"/>
        <w:rPr>
          <w:rFonts w:asciiTheme="minorHAnsi" w:hAnsiTheme="minorHAnsi" w:cstheme="minorHAnsi"/>
        </w:rPr>
      </w:pPr>
    </w:p>
    <w:p w14:paraId="00000014" w14:textId="326D9283" w:rsidR="007D01D2" w:rsidRPr="00DA5738" w:rsidRDefault="00E730DF" w:rsidP="00E730DF">
      <w:pPr>
        <w:keepLines/>
        <w:widowControl w:val="0"/>
        <w:pBdr>
          <w:top w:val="nil"/>
          <w:left w:val="nil"/>
          <w:bottom w:val="nil"/>
          <w:right w:val="nil"/>
          <w:between w:val="nil"/>
        </w:pBdr>
        <w:spacing w:before="288" w:after="288"/>
        <w:rPr>
          <w:rFonts w:asciiTheme="minorHAnsi" w:eastAsia="Calibri" w:hAnsiTheme="minorHAnsi" w:cstheme="minorHAnsi"/>
          <w:b/>
          <w:color w:val="2F5496"/>
        </w:rPr>
      </w:pPr>
      <w:bookmarkStart w:id="0" w:name="_heading=h.gjdgxs" w:colFirst="0" w:colLast="0"/>
      <w:bookmarkEnd w:id="0"/>
      <w:r w:rsidRPr="00DA5738">
        <w:rPr>
          <w:rFonts w:asciiTheme="minorHAnsi" w:eastAsia="Calibri" w:hAnsiTheme="minorHAnsi" w:cstheme="minorHAnsi"/>
          <w:b/>
          <w:color w:val="2F5496"/>
        </w:rPr>
        <w:t>Table of Contents</w:t>
      </w:r>
    </w:p>
    <w:sdt>
      <w:sdtPr>
        <w:rPr>
          <w:rFonts w:ascii="Times New Roman" w:hAnsi="Times New Roman" w:cs="Times New Roman"/>
          <w:i w:val="0"/>
          <w:iCs w:val="0"/>
          <w:sz w:val="24"/>
          <w:szCs w:val="24"/>
        </w:rPr>
        <w:id w:val="729814903"/>
        <w:docPartObj>
          <w:docPartGallery w:val="Table of Contents"/>
          <w:docPartUnique/>
        </w:docPartObj>
      </w:sdtPr>
      <w:sdtEndPr/>
      <w:sdtContent>
        <w:p w14:paraId="5072C0B6" w14:textId="0A25931C" w:rsidR="00E730DF" w:rsidRDefault="00E730DF">
          <w:pPr>
            <w:pStyle w:val="TOC2"/>
            <w:rPr>
              <w:rFonts w:eastAsiaTheme="minorEastAsia" w:cstheme="minorBidi"/>
              <w:i w:val="0"/>
              <w:iCs w:val="0"/>
              <w:noProof/>
              <w:sz w:val="22"/>
              <w:szCs w:val="22"/>
              <w:lang w:val="en-US"/>
            </w:rPr>
          </w:pPr>
          <w:r w:rsidRPr="00DA5738">
            <w:fldChar w:fldCharType="begin"/>
          </w:r>
          <w:r w:rsidRPr="00DA5738">
            <w:instrText xml:space="preserve"> TOC \h \u \z \t "Heading 1,1,Heading 2,2,Heading 3,3,Heading 4,4,Heading 5,5,Heading 6,6,"</w:instrText>
          </w:r>
          <w:r w:rsidRPr="00DA5738">
            <w:fldChar w:fldCharType="separate"/>
          </w:r>
          <w:hyperlink w:anchor="_Toc171422183" w:history="1">
            <w:r w:rsidRPr="00C94901">
              <w:rPr>
                <w:rStyle w:val="Hyperlink"/>
                <w:noProof/>
              </w:rPr>
              <w:t>Preface - Background</w:t>
            </w:r>
            <w:r>
              <w:rPr>
                <w:noProof/>
                <w:webHidden/>
              </w:rPr>
              <w:tab/>
            </w:r>
            <w:r>
              <w:rPr>
                <w:noProof/>
                <w:webHidden/>
              </w:rPr>
              <w:fldChar w:fldCharType="begin"/>
            </w:r>
            <w:r>
              <w:rPr>
                <w:noProof/>
                <w:webHidden/>
              </w:rPr>
              <w:instrText xml:space="preserve"> PAGEREF _Toc171422183 \h </w:instrText>
            </w:r>
            <w:r>
              <w:rPr>
                <w:noProof/>
                <w:webHidden/>
              </w:rPr>
            </w:r>
            <w:r>
              <w:rPr>
                <w:noProof/>
                <w:webHidden/>
              </w:rPr>
              <w:fldChar w:fldCharType="separate"/>
            </w:r>
            <w:r w:rsidR="002D0085">
              <w:rPr>
                <w:noProof/>
                <w:webHidden/>
              </w:rPr>
              <w:t>2</w:t>
            </w:r>
            <w:r>
              <w:rPr>
                <w:noProof/>
                <w:webHidden/>
              </w:rPr>
              <w:fldChar w:fldCharType="end"/>
            </w:r>
          </w:hyperlink>
        </w:p>
        <w:p w14:paraId="5D57ECD8" w14:textId="420788CC" w:rsidR="00E730DF" w:rsidRDefault="00441E94">
          <w:pPr>
            <w:pStyle w:val="TOC2"/>
            <w:rPr>
              <w:rFonts w:eastAsiaTheme="minorEastAsia" w:cstheme="minorBidi"/>
              <w:i w:val="0"/>
              <w:iCs w:val="0"/>
              <w:noProof/>
              <w:sz w:val="22"/>
              <w:szCs w:val="22"/>
              <w:lang w:val="en-US"/>
            </w:rPr>
          </w:pPr>
          <w:hyperlink w:anchor="_Toc171422184" w:history="1">
            <w:r w:rsidR="00E730DF" w:rsidRPr="00C94901">
              <w:rPr>
                <w:rStyle w:val="Hyperlink"/>
                <w:noProof/>
              </w:rPr>
              <w:t>Preface - How to Use This Template</w:t>
            </w:r>
            <w:r w:rsidR="00E730DF">
              <w:rPr>
                <w:noProof/>
                <w:webHidden/>
              </w:rPr>
              <w:tab/>
            </w:r>
            <w:r w:rsidR="00E730DF">
              <w:rPr>
                <w:noProof/>
                <w:webHidden/>
              </w:rPr>
              <w:fldChar w:fldCharType="begin"/>
            </w:r>
            <w:r w:rsidR="00E730DF">
              <w:rPr>
                <w:noProof/>
                <w:webHidden/>
              </w:rPr>
              <w:instrText xml:space="preserve"> PAGEREF _Toc171422184 \h </w:instrText>
            </w:r>
            <w:r w:rsidR="00E730DF">
              <w:rPr>
                <w:noProof/>
                <w:webHidden/>
              </w:rPr>
            </w:r>
            <w:r w:rsidR="00E730DF">
              <w:rPr>
                <w:noProof/>
                <w:webHidden/>
              </w:rPr>
              <w:fldChar w:fldCharType="separate"/>
            </w:r>
            <w:r w:rsidR="002D0085">
              <w:rPr>
                <w:noProof/>
                <w:webHidden/>
              </w:rPr>
              <w:t>3</w:t>
            </w:r>
            <w:r w:rsidR="00E730DF">
              <w:rPr>
                <w:noProof/>
                <w:webHidden/>
              </w:rPr>
              <w:fldChar w:fldCharType="end"/>
            </w:r>
          </w:hyperlink>
        </w:p>
        <w:p w14:paraId="1125F56F" w14:textId="4A6792DE" w:rsidR="00E730DF" w:rsidRDefault="00441E94">
          <w:pPr>
            <w:pStyle w:val="TOC2"/>
            <w:rPr>
              <w:rFonts w:eastAsiaTheme="minorEastAsia" w:cstheme="minorBidi"/>
              <w:i w:val="0"/>
              <w:iCs w:val="0"/>
              <w:noProof/>
              <w:sz w:val="22"/>
              <w:szCs w:val="22"/>
              <w:lang w:val="en-US"/>
            </w:rPr>
          </w:pPr>
          <w:hyperlink w:anchor="_Toc171422185" w:history="1">
            <w:r w:rsidR="00E730DF" w:rsidRPr="00C94901">
              <w:rPr>
                <w:rStyle w:val="Hyperlink"/>
                <w:noProof/>
              </w:rPr>
              <w:t>Preface - Resources</w:t>
            </w:r>
            <w:r w:rsidR="00E730DF">
              <w:rPr>
                <w:noProof/>
                <w:webHidden/>
              </w:rPr>
              <w:tab/>
            </w:r>
            <w:r w:rsidR="00E730DF">
              <w:rPr>
                <w:noProof/>
                <w:webHidden/>
              </w:rPr>
              <w:fldChar w:fldCharType="begin"/>
            </w:r>
            <w:r w:rsidR="00E730DF">
              <w:rPr>
                <w:noProof/>
                <w:webHidden/>
              </w:rPr>
              <w:instrText xml:space="preserve"> PAGEREF _Toc171422185 \h </w:instrText>
            </w:r>
            <w:r w:rsidR="00E730DF">
              <w:rPr>
                <w:noProof/>
                <w:webHidden/>
              </w:rPr>
            </w:r>
            <w:r w:rsidR="00E730DF">
              <w:rPr>
                <w:noProof/>
                <w:webHidden/>
              </w:rPr>
              <w:fldChar w:fldCharType="separate"/>
            </w:r>
            <w:r w:rsidR="002D0085">
              <w:rPr>
                <w:noProof/>
                <w:webHidden/>
              </w:rPr>
              <w:t>4</w:t>
            </w:r>
            <w:r w:rsidR="00E730DF">
              <w:rPr>
                <w:noProof/>
                <w:webHidden/>
              </w:rPr>
              <w:fldChar w:fldCharType="end"/>
            </w:r>
          </w:hyperlink>
        </w:p>
        <w:p w14:paraId="78456A6E" w14:textId="6B9D6B1B" w:rsidR="00E730DF" w:rsidRDefault="00441E94">
          <w:pPr>
            <w:pStyle w:val="TOC1"/>
            <w:tabs>
              <w:tab w:val="left" w:pos="440"/>
            </w:tabs>
            <w:rPr>
              <w:rFonts w:eastAsiaTheme="minorEastAsia" w:cstheme="minorBidi"/>
              <w:b w:val="0"/>
              <w:bCs w:val="0"/>
              <w:noProof/>
              <w:sz w:val="22"/>
              <w:szCs w:val="22"/>
              <w:lang w:val="en-US"/>
            </w:rPr>
          </w:pPr>
          <w:hyperlink w:anchor="_Toc171422186" w:history="1">
            <w:r w:rsidR="00E730DF" w:rsidRPr="00C94901">
              <w:rPr>
                <w:rStyle w:val="Hyperlink"/>
                <w:rFonts w:eastAsia="Calibri"/>
                <w:noProof/>
              </w:rPr>
              <w:t>1.</w:t>
            </w:r>
            <w:r w:rsidR="00E730DF">
              <w:rPr>
                <w:rFonts w:eastAsiaTheme="minorEastAsia" w:cstheme="minorBidi"/>
                <w:b w:val="0"/>
                <w:bCs w:val="0"/>
                <w:noProof/>
                <w:sz w:val="22"/>
                <w:szCs w:val="22"/>
                <w:lang w:val="en-US"/>
              </w:rPr>
              <w:tab/>
            </w:r>
            <w:r w:rsidR="00E730DF" w:rsidRPr="00C94901">
              <w:rPr>
                <w:rStyle w:val="Hyperlink"/>
                <w:noProof/>
              </w:rPr>
              <w:t>Introduction</w:t>
            </w:r>
            <w:r w:rsidR="00E730DF">
              <w:rPr>
                <w:noProof/>
                <w:webHidden/>
              </w:rPr>
              <w:tab/>
            </w:r>
            <w:r w:rsidR="00E730DF">
              <w:rPr>
                <w:noProof/>
                <w:webHidden/>
              </w:rPr>
              <w:fldChar w:fldCharType="begin"/>
            </w:r>
            <w:r w:rsidR="00E730DF">
              <w:rPr>
                <w:noProof/>
                <w:webHidden/>
              </w:rPr>
              <w:instrText xml:space="preserve"> PAGEREF _Toc171422186 \h </w:instrText>
            </w:r>
            <w:r w:rsidR="00E730DF">
              <w:rPr>
                <w:noProof/>
                <w:webHidden/>
              </w:rPr>
            </w:r>
            <w:r w:rsidR="00E730DF">
              <w:rPr>
                <w:noProof/>
                <w:webHidden/>
              </w:rPr>
              <w:fldChar w:fldCharType="separate"/>
            </w:r>
            <w:r w:rsidR="002D0085">
              <w:rPr>
                <w:noProof/>
                <w:webHidden/>
              </w:rPr>
              <w:t>5</w:t>
            </w:r>
            <w:r w:rsidR="00E730DF">
              <w:rPr>
                <w:noProof/>
                <w:webHidden/>
              </w:rPr>
              <w:fldChar w:fldCharType="end"/>
            </w:r>
          </w:hyperlink>
        </w:p>
        <w:p w14:paraId="1A10E644" w14:textId="57473C25" w:rsidR="00E730DF" w:rsidRDefault="00441E94">
          <w:pPr>
            <w:pStyle w:val="TOC1"/>
            <w:tabs>
              <w:tab w:val="left" w:pos="440"/>
            </w:tabs>
            <w:rPr>
              <w:rFonts w:eastAsiaTheme="minorEastAsia" w:cstheme="minorBidi"/>
              <w:b w:val="0"/>
              <w:bCs w:val="0"/>
              <w:noProof/>
              <w:sz w:val="22"/>
              <w:szCs w:val="22"/>
              <w:lang w:val="en-US"/>
            </w:rPr>
          </w:pPr>
          <w:hyperlink w:anchor="_Toc171422187" w:history="1">
            <w:r w:rsidR="00E730DF" w:rsidRPr="00C94901">
              <w:rPr>
                <w:rStyle w:val="Hyperlink"/>
                <w:noProof/>
              </w:rPr>
              <w:t>2.</w:t>
            </w:r>
            <w:r w:rsidR="00E730DF">
              <w:rPr>
                <w:rFonts w:eastAsiaTheme="minorEastAsia" w:cstheme="minorBidi"/>
                <w:b w:val="0"/>
                <w:bCs w:val="0"/>
                <w:noProof/>
                <w:sz w:val="22"/>
                <w:szCs w:val="22"/>
                <w:lang w:val="en-US"/>
              </w:rPr>
              <w:tab/>
            </w:r>
            <w:r w:rsidR="00E730DF" w:rsidRPr="00C94901">
              <w:rPr>
                <w:rStyle w:val="Hyperlink"/>
                <w:noProof/>
              </w:rPr>
              <w:t>Standards and Quality Assurance</w:t>
            </w:r>
            <w:r w:rsidR="00E730DF">
              <w:rPr>
                <w:noProof/>
                <w:webHidden/>
              </w:rPr>
              <w:tab/>
            </w:r>
            <w:r w:rsidR="00E730DF">
              <w:rPr>
                <w:noProof/>
                <w:webHidden/>
              </w:rPr>
              <w:fldChar w:fldCharType="begin"/>
            </w:r>
            <w:r w:rsidR="00E730DF">
              <w:rPr>
                <w:noProof/>
                <w:webHidden/>
              </w:rPr>
              <w:instrText xml:space="preserve"> PAGEREF _Toc171422187 \h </w:instrText>
            </w:r>
            <w:r w:rsidR="00E730DF">
              <w:rPr>
                <w:noProof/>
                <w:webHidden/>
              </w:rPr>
            </w:r>
            <w:r w:rsidR="00E730DF">
              <w:rPr>
                <w:noProof/>
                <w:webHidden/>
              </w:rPr>
              <w:fldChar w:fldCharType="separate"/>
            </w:r>
            <w:r w:rsidR="002D0085">
              <w:rPr>
                <w:noProof/>
                <w:webHidden/>
              </w:rPr>
              <w:t>6</w:t>
            </w:r>
            <w:r w:rsidR="00E730DF">
              <w:rPr>
                <w:noProof/>
                <w:webHidden/>
              </w:rPr>
              <w:fldChar w:fldCharType="end"/>
            </w:r>
          </w:hyperlink>
        </w:p>
        <w:p w14:paraId="155E6C30" w14:textId="3DEB8579" w:rsidR="00E730DF" w:rsidRDefault="00441E94">
          <w:pPr>
            <w:pStyle w:val="TOC1"/>
            <w:tabs>
              <w:tab w:val="left" w:pos="440"/>
            </w:tabs>
            <w:rPr>
              <w:rFonts w:eastAsiaTheme="minorEastAsia" w:cstheme="minorBidi"/>
              <w:b w:val="0"/>
              <w:bCs w:val="0"/>
              <w:noProof/>
              <w:sz w:val="22"/>
              <w:szCs w:val="22"/>
              <w:lang w:val="en-US"/>
            </w:rPr>
          </w:pPr>
          <w:hyperlink w:anchor="_Toc171422188" w:history="1">
            <w:r w:rsidR="00E730DF" w:rsidRPr="00C94901">
              <w:rPr>
                <w:rStyle w:val="Hyperlink"/>
                <w:noProof/>
              </w:rPr>
              <w:t>3.</w:t>
            </w:r>
            <w:r w:rsidR="00E730DF">
              <w:rPr>
                <w:rFonts w:eastAsiaTheme="minorEastAsia" w:cstheme="minorBidi"/>
                <w:b w:val="0"/>
                <w:bCs w:val="0"/>
                <w:noProof/>
                <w:sz w:val="22"/>
                <w:szCs w:val="22"/>
                <w:lang w:val="en-US"/>
              </w:rPr>
              <w:tab/>
            </w:r>
            <w:r w:rsidR="00E730DF" w:rsidRPr="00C94901">
              <w:rPr>
                <w:rStyle w:val="Hyperlink"/>
                <w:noProof/>
              </w:rPr>
              <w:t>Governance and Management Plan</w:t>
            </w:r>
            <w:r w:rsidR="00E730DF">
              <w:rPr>
                <w:noProof/>
                <w:webHidden/>
              </w:rPr>
              <w:tab/>
            </w:r>
            <w:r w:rsidR="00E730DF">
              <w:rPr>
                <w:noProof/>
                <w:webHidden/>
              </w:rPr>
              <w:fldChar w:fldCharType="begin"/>
            </w:r>
            <w:r w:rsidR="00E730DF">
              <w:rPr>
                <w:noProof/>
                <w:webHidden/>
              </w:rPr>
              <w:instrText xml:space="preserve"> PAGEREF _Toc171422188 \h </w:instrText>
            </w:r>
            <w:r w:rsidR="00E730DF">
              <w:rPr>
                <w:noProof/>
                <w:webHidden/>
              </w:rPr>
            </w:r>
            <w:r w:rsidR="00E730DF">
              <w:rPr>
                <w:noProof/>
                <w:webHidden/>
              </w:rPr>
              <w:fldChar w:fldCharType="separate"/>
            </w:r>
            <w:r w:rsidR="002D0085">
              <w:rPr>
                <w:noProof/>
                <w:webHidden/>
              </w:rPr>
              <w:t>7</w:t>
            </w:r>
            <w:r w:rsidR="00E730DF">
              <w:rPr>
                <w:noProof/>
                <w:webHidden/>
              </w:rPr>
              <w:fldChar w:fldCharType="end"/>
            </w:r>
          </w:hyperlink>
        </w:p>
        <w:p w14:paraId="62692ABA" w14:textId="6C0148ED" w:rsidR="00E730DF" w:rsidRDefault="00441E94">
          <w:pPr>
            <w:pStyle w:val="TOC1"/>
            <w:tabs>
              <w:tab w:val="left" w:pos="440"/>
            </w:tabs>
            <w:rPr>
              <w:rFonts w:eastAsiaTheme="minorEastAsia" w:cstheme="minorBidi"/>
              <w:b w:val="0"/>
              <w:bCs w:val="0"/>
              <w:noProof/>
              <w:sz w:val="22"/>
              <w:szCs w:val="22"/>
              <w:lang w:val="en-US"/>
            </w:rPr>
          </w:pPr>
          <w:hyperlink w:anchor="_Toc171422189" w:history="1">
            <w:r w:rsidR="00E730DF" w:rsidRPr="00C94901">
              <w:rPr>
                <w:rStyle w:val="Hyperlink"/>
                <w:noProof/>
              </w:rPr>
              <w:t>4.</w:t>
            </w:r>
            <w:r w:rsidR="00E730DF">
              <w:rPr>
                <w:rFonts w:eastAsiaTheme="minorEastAsia" w:cstheme="minorBidi"/>
                <w:b w:val="0"/>
                <w:bCs w:val="0"/>
                <w:noProof/>
                <w:sz w:val="22"/>
                <w:szCs w:val="22"/>
                <w:lang w:val="en-US"/>
              </w:rPr>
              <w:tab/>
            </w:r>
            <w:r w:rsidR="00E730DF" w:rsidRPr="00C94901">
              <w:rPr>
                <w:rStyle w:val="Hyperlink"/>
                <w:noProof/>
              </w:rPr>
              <w:t>Operations Overview</w:t>
            </w:r>
            <w:r w:rsidR="00E730DF">
              <w:rPr>
                <w:noProof/>
                <w:webHidden/>
              </w:rPr>
              <w:tab/>
            </w:r>
            <w:r w:rsidR="00E730DF">
              <w:rPr>
                <w:noProof/>
                <w:webHidden/>
              </w:rPr>
              <w:fldChar w:fldCharType="begin"/>
            </w:r>
            <w:r w:rsidR="00E730DF">
              <w:rPr>
                <w:noProof/>
                <w:webHidden/>
              </w:rPr>
              <w:instrText xml:space="preserve"> PAGEREF _Toc171422189 \h </w:instrText>
            </w:r>
            <w:r w:rsidR="00E730DF">
              <w:rPr>
                <w:noProof/>
                <w:webHidden/>
              </w:rPr>
            </w:r>
            <w:r w:rsidR="00E730DF">
              <w:rPr>
                <w:noProof/>
                <w:webHidden/>
              </w:rPr>
              <w:fldChar w:fldCharType="separate"/>
            </w:r>
            <w:r w:rsidR="002D0085">
              <w:rPr>
                <w:noProof/>
                <w:webHidden/>
              </w:rPr>
              <w:t>8</w:t>
            </w:r>
            <w:r w:rsidR="00E730DF">
              <w:rPr>
                <w:noProof/>
                <w:webHidden/>
              </w:rPr>
              <w:fldChar w:fldCharType="end"/>
            </w:r>
          </w:hyperlink>
        </w:p>
        <w:p w14:paraId="779911BC" w14:textId="1029B31C" w:rsidR="00E730DF" w:rsidRDefault="00441E94">
          <w:pPr>
            <w:pStyle w:val="TOC2"/>
            <w:rPr>
              <w:rFonts w:eastAsiaTheme="minorEastAsia" w:cstheme="minorBidi"/>
              <w:i w:val="0"/>
              <w:iCs w:val="0"/>
              <w:noProof/>
              <w:sz w:val="22"/>
              <w:szCs w:val="22"/>
              <w:lang w:val="en-US"/>
            </w:rPr>
          </w:pPr>
          <w:hyperlink w:anchor="_Toc171422190" w:history="1">
            <w:r w:rsidR="00E730DF" w:rsidRPr="00C94901">
              <w:rPr>
                <w:rStyle w:val="Hyperlink"/>
                <w:noProof/>
              </w:rPr>
              <w:t>Participant Enrollment</w:t>
            </w:r>
            <w:r w:rsidR="00E730DF">
              <w:rPr>
                <w:noProof/>
                <w:webHidden/>
              </w:rPr>
              <w:tab/>
            </w:r>
            <w:r w:rsidR="00E730DF">
              <w:rPr>
                <w:noProof/>
                <w:webHidden/>
              </w:rPr>
              <w:fldChar w:fldCharType="begin"/>
            </w:r>
            <w:r w:rsidR="00E730DF">
              <w:rPr>
                <w:noProof/>
                <w:webHidden/>
              </w:rPr>
              <w:instrText xml:space="preserve"> PAGEREF _Toc171422190 \h </w:instrText>
            </w:r>
            <w:r w:rsidR="00E730DF">
              <w:rPr>
                <w:noProof/>
                <w:webHidden/>
              </w:rPr>
            </w:r>
            <w:r w:rsidR="00E730DF">
              <w:rPr>
                <w:noProof/>
                <w:webHidden/>
              </w:rPr>
              <w:fldChar w:fldCharType="separate"/>
            </w:r>
            <w:r w:rsidR="002D0085">
              <w:rPr>
                <w:noProof/>
                <w:webHidden/>
              </w:rPr>
              <w:t>8</w:t>
            </w:r>
            <w:r w:rsidR="00E730DF">
              <w:rPr>
                <w:noProof/>
                <w:webHidden/>
              </w:rPr>
              <w:fldChar w:fldCharType="end"/>
            </w:r>
          </w:hyperlink>
        </w:p>
        <w:p w14:paraId="464A5647" w14:textId="4854D7F3" w:rsidR="00E730DF" w:rsidRDefault="00441E94">
          <w:pPr>
            <w:pStyle w:val="TOC2"/>
            <w:rPr>
              <w:rFonts w:eastAsiaTheme="minorEastAsia" w:cstheme="minorBidi"/>
              <w:i w:val="0"/>
              <w:iCs w:val="0"/>
              <w:noProof/>
              <w:sz w:val="22"/>
              <w:szCs w:val="22"/>
              <w:lang w:val="en-US"/>
            </w:rPr>
          </w:pPr>
          <w:hyperlink w:anchor="_Toc171422191" w:history="1">
            <w:r w:rsidR="00E730DF" w:rsidRPr="00C94901">
              <w:rPr>
                <w:rStyle w:val="Hyperlink"/>
                <w:noProof/>
              </w:rPr>
              <w:t>Biospecimen &amp; Data</w:t>
            </w:r>
            <w:r w:rsidR="00E730DF">
              <w:rPr>
                <w:noProof/>
                <w:webHidden/>
              </w:rPr>
              <w:tab/>
            </w:r>
            <w:r w:rsidR="00E730DF">
              <w:rPr>
                <w:noProof/>
                <w:webHidden/>
              </w:rPr>
              <w:fldChar w:fldCharType="begin"/>
            </w:r>
            <w:r w:rsidR="00E730DF">
              <w:rPr>
                <w:noProof/>
                <w:webHidden/>
              </w:rPr>
              <w:instrText xml:space="preserve"> PAGEREF _Toc171422191 \h </w:instrText>
            </w:r>
            <w:r w:rsidR="00E730DF">
              <w:rPr>
                <w:noProof/>
                <w:webHidden/>
              </w:rPr>
            </w:r>
            <w:r w:rsidR="00E730DF">
              <w:rPr>
                <w:noProof/>
                <w:webHidden/>
              </w:rPr>
              <w:fldChar w:fldCharType="separate"/>
            </w:r>
            <w:r w:rsidR="002D0085">
              <w:rPr>
                <w:noProof/>
                <w:webHidden/>
              </w:rPr>
              <w:t>8</w:t>
            </w:r>
            <w:r w:rsidR="00E730DF">
              <w:rPr>
                <w:noProof/>
                <w:webHidden/>
              </w:rPr>
              <w:fldChar w:fldCharType="end"/>
            </w:r>
          </w:hyperlink>
        </w:p>
        <w:p w14:paraId="2CDCBABC" w14:textId="6DCC3DC8" w:rsidR="00E730DF" w:rsidRDefault="00441E94">
          <w:pPr>
            <w:pStyle w:val="TOC2"/>
            <w:rPr>
              <w:rFonts w:eastAsiaTheme="minorEastAsia" w:cstheme="minorBidi"/>
              <w:i w:val="0"/>
              <w:iCs w:val="0"/>
              <w:noProof/>
              <w:sz w:val="22"/>
              <w:szCs w:val="22"/>
              <w:lang w:val="en-US"/>
            </w:rPr>
          </w:pPr>
          <w:hyperlink w:anchor="_Toc171422192" w:history="1">
            <w:r w:rsidR="00E730DF" w:rsidRPr="00C94901">
              <w:rPr>
                <w:rStyle w:val="Hyperlink"/>
                <w:noProof/>
              </w:rPr>
              <w:t>Privacy, Confidentiality and Security</w:t>
            </w:r>
            <w:r w:rsidR="00E730DF">
              <w:rPr>
                <w:noProof/>
                <w:webHidden/>
              </w:rPr>
              <w:tab/>
            </w:r>
            <w:r w:rsidR="00E730DF">
              <w:rPr>
                <w:noProof/>
                <w:webHidden/>
              </w:rPr>
              <w:fldChar w:fldCharType="begin"/>
            </w:r>
            <w:r w:rsidR="00E730DF">
              <w:rPr>
                <w:noProof/>
                <w:webHidden/>
              </w:rPr>
              <w:instrText xml:space="preserve"> PAGEREF _Toc171422192 \h </w:instrText>
            </w:r>
            <w:r w:rsidR="00E730DF">
              <w:rPr>
                <w:noProof/>
                <w:webHidden/>
              </w:rPr>
            </w:r>
            <w:r w:rsidR="00E730DF">
              <w:rPr>
                <w:noProof/>
                <w:webHidden/>
              </w:rPr>
              <w:fldChar w:fldCharType="separate"/>
            </w:r>
            <w:r w:rsidR="002D0085">
              <w:rPr>
                <w:noProof/>
                <w:webHidden/>
              </w:rPr>
              <w:t>9</w:t>
            </w:r>
            <w:r w:rsidR="00E730DF">
              <w:rPr>
                <w:noProof/>
                <w:webHidden/>
              </w:rPr>
              <w:fldChar w:fldCharType="end"/>
            </w:r>
          </w:hyperlink>
        </w:p>
        <w:p w14:paraId="2AF48914" w14:textId="2F21EDFA" w:rsidR="00E730DF" w:rsidRDefault="00441E94">
          <w:pPr>
            <w:pStyle w:val="TOC1"/>
            <w:tabs>
              <w:tab w:val="left" w:pos="440"/>
            </w:tabs>
            <w:rPr>
              <w:rFonts w:eastAsiaTheme="minorEastAsia" w:cstheme="minorBidi"/>
              <w:b w:val="0"/>
              <w:bCs w:val="0"/>
              <w:noProof/>
              <w:sz w:val="22"/>
              <w:szCs w:val="22"/>
              <w:lang w:val="en-US"/>
            </w:rPr>
          </w:pPr>
          <w:hyperlink w:anchor="_Toc171422193" w:history="1">
            <w:r w:rsidR="00E730DF" w:rsidRPr="00C94901">
              <w:rPr>
                <w:rStyle w:val="Hyperlink"/>
                <w:noProof/>
              </w:rPr>
              <w:t>5.</w:t>
            </w:r>
            <w:r w:rsidR="00E730DF">
              <w:rPr>
                <w:rFonts w:eastAsiaTheme="minorEastAsia" w:cstheme="minorBidi"/>
                <w:b w:val="0"/>
                <w:bCs w:val="0"/>
                <w:noProof/>
                <w:sz w:val="22"/>
                <w:szCs w:val="22"/>
                <w:lang w:val="en-US"/>
              </w:rPr>
              <w:tab/>
            </w:r>
            <w:r w:rsidR="00E730DF" w:rsidRPr="00C94901">
              <w:rPr>
                <w:rStyle w:val="Hyperlink"/>
                <w:noProof/>
              </w:rPr>
              <w:t>Access and Release</w:t>
            </w:r>
            <w:r w:rsidR="00E730DF">
              <w:rPr>
                <w:noProof/>
                <w:webHidden/>
              </w:rPr>
              <w:tab/>
            </w:r>
            <w:r w:rsidR="00E730DF">
              <w:rPr>
                <w:noProof/>
                <w:webHidden/>
              </w:rPr>
              <w:fldChar w:fldCharType="begin"/>
            </w:r>
            <w:r w:rsidR="00E730DF">
              <w:rPr>
                <w:noProof/>
                <w:webHidden/>
              </w:rPr>
              <w:instrText xml:space="preserve"> PAGEREF _Toc171422193 \h </w:instrText>
            </w:r>
            <w:r w:rsidR="00E730DF">
              <w:rPr>
                <w:noProof/>
                <w:webHidden/>
              </w:rPr>
            </w:r>
            <w:r w:rsidR="00E730DF">
              <w:rPr>
                <w:noProof/>
                <w:webHidden/>
              </w:rPr>
              <w:fldChar w:fldCharType="separate"/>
            </w:r>
            <w:r w:rsidR="002D0085">
              <w:rPr>
                <w:noProof/>
                <w:webHidden/>
              </w:rPr>
              <w:t>10</w:t>
            </w:r>
            <w:r w:rsidR="00E730DF">
              <w:rPr>
                <w:noProof/>
                <w:webHidden/>
              </w:rPr>
              <w:fldChar w:fldCharType="end"/>
            </w:r>
          </w:hyperlink>
        </w:p>
        <w:p w14:paraId="023B8263" w14:textId="6602E4EA" w:rsidR="00E730DF" w:rsidRDefault="00441E94">
          <w:pPr>
            <w:pStyle w:val="TOC2"/>
            <w:rPr>
              <w:rFonts w:eastAsiaTheme="minorEastAsia" w:cstheme="minorBidi"/>
              <w:i w:val="0"/>
              <w:iCs w:val="0"/>
              <w:noProof/>
              <w:sz w:val="22"/>
              <w:szCs w:val="22"/>
              <w:lang w:val="en-US"/>
            </w:rPr>
          </w:pPr>
          <w:hyperlink w:anchor="_Toc171422194" w:history="1">
            <w:r w:rsidR="00E730DF" w:rsidRPr="00C94901">
              <w:rPr>
                <w:rStyle w:val="Hyperlink"/>
                <w:noProof/>
              </w:rPr>
              <w:t>User Fees</w:t>
            </w:r>
            <w:r w:rsidR="00E730DF">
              <w:rPr>
                <w:noProof/>
                <w:webHidden/>
              </w:rPr>
              <w:tab/>
            </w:r>
            <w:r w:rsidR="00E730DF">
              <w:rPr>
                <w:noProof/>
                <w:webHidden/>
              </w:rPr>
              <w:fldChar w:fldCharType="begin"/>
            </w:r>
            <w:r w:rsidR="00E730DF">
              <w:rPr>
                <w:noProof/>
                <w:webHidden/>
              </w:rPr>
              <w:instrText xml:space="preserve"> PAGEREF _Toc171422194 \h </w:instrText>
            </w:r>
            <w:r w:rsidR="00E730DF">
              <w:rPr>
                <w:noProof/>
                <w:webHidden/>
              </w:rPr>
            </w:r>
            <w:r w:rsidR="00E730DF">
              <w:rPr>
                <w:noProof/>
                <w:webHidden/>
              </w:rPr>
              <w:fldChar w:fldCharType="separate"/>
            </w:r>
            <w:r w:rsidR="002D0085">
              <w:rPr>
                <w:noProof/>
                <w:webHidden/>
              </w:rPr>
              <w:t>10</w:t>
            </w:r>
            <w:r w:rsidR="00E730DF">
              <w:rPr>
                <w:noProof/>
                <w:webHidden/>
              </w:rPr>
              <w:fldChar w:fldCharType="end"/>
            </w:r>
          </w:hyperlink>
        </w:p>
        <w:p w14:paraId="4005B355" w14:textId="22116009" w:rsidR="00E730DF" w:rsidRDefault="00441E94">
          <w:pPr>
            <w:pStyle w:val="TOC2"/>
            <w:rPr>
              <w:rFonts w:eastAsiaTheme="minorEastAsia" w:cstheme="minorBidi"/>
              <w:i w:val="0"/>
              <w:iCs w:val="0"/>
              <w:noProof/>
              <w:sz w:val="22"/>
              <w:szCs w:val="22"/>
              <w:lang w:val="en-US"/>
            </w:rPr>
          </w:pPr>
          <w:hyperlink w:anchor="_Toc171422195" w:history="1">
            <w:r w:rsidR="00E730DF" w:rsidRPr="00C94901">
              <w:rPr>
                <w:rStyle w:val="Hyperlink"/>
                <w:noProof/>
              </w:rPr>
              <w:t>Intellectual Property (IP)</w:t>
            </w:r>
            <w:r w:rsidR="00E730DF">
              <w:rPr>
                <w:noProof/>
                <w:webHidden/>
              </w:rPr>
              <w:tab/>
            </w:r>
            <w:r w:rsidR="00E730DF">
              <w:rPr>
                <w:noProof/>
                <w:webHidden/>
              </w:rPr>
              <w:fldChar w:fldCharType="begin"/>
            </w:r>
            <w:r w:rsidR="00E730DF">
              <w:rPr>
                <w:noProof/>
                <w:webHidden/>
              </w:rPr>
              <w:instrText xml:space="preserve"> PAGEREF _Toc171422195 \h </w:instrText>
            </w:r>
            <w:r w:rsidR="00E730DF">
              <w:rPr>
                <w:noProof/>
                <w:webHidden/>
              </w:rPr>
            </w:r>
            <w:r w:rsidR="00E730DF">
              <w:rPr>
                <w:noProof/>
                <w:webHidden/>
              </w:rPr>
              <w:fldChar w:fldCharType="separate"/>
            </w:r>
            <w:r w:rsidR="002D0085">
              <w:rPr>
                <w:noProof/>
                <w:webHidden/>
              </w:rPr>
              <w:t>10</w:t>
            </w:r>
            <w:r w:rsidR="00E730DF">
              <w:rPr>
                <w:noProof/>
                <w:webHidden/>
              </w:rPr>
              <w:fldChar w:fldCharType="end"/>
            </w:r>
          </w:hyperlink>
        </w:p>
        <w:p w14:paraId="35BD9388" w14:textId="0DBD991B" w:rsidR="00E730DF" w:rsidRDefault="00441E94">
          <w:pPr>
            <w:pStyle w:val="TOC2"/>
            <w:rPr>
              <w:rFonts w:eastAsiaTheme="minorEastAsia" w:cstheme="minorBidi"/>
              <w:i w:val="0"/>
              <w:iCs w:val="0"/>
              <w:noProof/>
              <w:sz w:val="22"/>
              <w:szCs w:val="22"/>
              <w:lang w:val="en-US"/>
            </w:rPr>
          </w:pPr>
          <w:hyperlink w:anchor="_Toc171422196" w:history="1">
            <w:r w:rsidR="00E730DF" w:rsidRPr="00C94901">
              <w:rPr>
                <w:rStyle w:val="Hyperlink"/>
                <w:noProof/>
              </w:rPr>
              <w:t>Final Biospecimen and Data Disposition</w:t>
            </w:r>
            <w:r w:rsidR="00E730DF">
              <w:rPr>
                <w:noProof/>
                <w:webHidden/>
              </w:rPr>
              <w:tab/>
            </w:r>
            <w:r w:rsidR="00E730DF">
              <w:rPr>
                <w:noProof/>
                <w:webHidden/>
              </w:rPr>
              <w:fldChar w:fldCharType="begin"/>
            </w:r>
            <w:r w:rsidR="00E730DF">
              <w:rPr>
                <w:noProof/>
                <w:webHidden/>
              </w:rPr>
              <w:instrText xml:space="preserve"> PAGEREF _Toc171422196 \h </w:instrText>
            </w:r>
            <w:r w:rsidR="00E730DF">
              <w:rPr>
                <w:noProof/>
                <w:webHidden/>
              </w:rPr>
            </w:r>
            <w:r w:rsidR="00E730DF">
              <w:rPr>
                <w:noProof/>
                <w:webHidden/>
              </w:rPr>
              <w:fldChar w:fldCharType="separate"/>
            </w:r>
            <w:r w:rsidR="002D0085">
              <w:rPr>
                <w:noProof/>
                <w:webHidden/>
              </w:rPr>
              <w:t>11</w:t>
            </w:r>
            <w:r w:rsidR="00E730DF">
              <w:rPr>
                <w:noProof/>
                <w:webHidden/>
              </w:rPr>
              <w:fldChar w:fldCharType="end"/>
            </w:r>
          </w:hyperlink>
        </w:p>
        <w:p w14:paraId="44D1961B" w14:textId="5B5A448C" w:rsidR="00E730DF" w:rsidRDefault="00441E94">
          <w:pPr>
            <w:pStyle w:val="TOC1"/>
            <w:tabs>
              <w:tab w:val="left" w:pos="440"/>
            </w:tabs>
            <w:rPr>
              <w:rFonts w:eastAsiaTheme="minorEastAsia" w:cstheme="minorBidi"/>
              <w:b w:val="0"/>
              <w:bCs w:val="0"/>
              <w:noProof/>
              <w:sz w:val="22"/>
              <w:szCs w:val="22"/>
              <w:lang w:val="en-US"/>
            </w:rPr>
          </w:pPr>
          <w:hyperlink w:anchor="_Toc171422197" w:history="1">
            <w:r w:rsidR="00E730DF" w:rsidRPr="00C94901">
              <w:rPr>
                <w:rStyle w:val="Hyperlink"/>
                <w:noProof/>
              </w:rPr>
              <w:t>6.</w:t>
            </w:r>
            <w:r w:rsidR="00E730DF">
              <w:rPr>
                <w:rFonts w:eastAsiaTheme="minorEastAsia" w:cstheme="minorBidi"/>
                <w:b w:val="0"/>
                <w:bCs w:val="0"/>
                <w:noProof/>
                <w:sz w:val="22"/>
                <w:szCs w:val="22"/>
                <w:lang w:val="en-US"/>
              </w:rPr>
              <w:tab/>
            </w:r>
            <w:r w:rsidR="00E730DF" w:rsidRPr="00C94901">
              <w:rPr>
                <w:rStyle w:val="Hyperlink"/>
                <w:rFonts w:eastAsia="Calibri"/>
                <w:noProof/>
              </w:rPr>
              <w:t xml:space="preserve">Other </w:t>
            </w:r>
            <w:r w:rsidR="00E730DF" w:rsidRPr="00C94901">
              <w:rPr>
                <w:rStyle w:val="Hyperlink"/>
                <w:noProof/>
              </w:rPr>
              <w:t>Operational Issues</w:t>
            </w:r>
            <w:r w:rsidR="00E730DF">
              <w:rPr>
                <w:noProof/>
                <w:webHidden/>
              </w:rPr>
              <w:tab/>
            </w:r>
            <w:r w:rsidR="00E730DF">
              <w:rPr>
                <w:noProof/>
                <w:webHidden/>
              </w:rPr>
              <w:fldChar w:fldCharType="begin"/>
            </w:r>
            <w:r w:rsidR="00E730DF">
              <w:rPr>
                <w:noProof/>
                <w:webHidden/>
              </w:rPr>
              <w:instrText xml:space="preserve"> PAGEREF _Toc171422197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37787183" w14:textId="43FD6529" w:rsidR="00E730DF" w:rsidRDefault="00441E94">
          <w:pPr>
            <w:pStyle w:val="TOC2"/>
            <w:rPr>
              <w:rFonts w:eastAsiaTheme="minorEastAsia" w:cstheme="minorBidi"/>
              <w:i w:val="0"/>
              <w:iCs w:val="0"/>
              <w:noProof/>
              <w:sz w:val="22"/>
              <w:szCs w:val="22"/>
              <w:lang w:val="en-US"/>
            </w:rPr>
          </w:pPr>
          <w:hyperlink w:anchor="_Toc171422198" w:history="1">
            <w:r w:rsidR="00E730DF" w:rsidRPr="00C94901">
              <w:rPr>
                <w:rStyle w:val="Hyperlink"/>
                <w:rFonts w:eastAsia="Calibri"/>
                <w:noProof/>
              </w:rPr>
              <w:t>Procedure for access to biobank materials for clinical purposes</w:t>
            </w:r>
            <w:r w:rsidR="00E730DF">
              <w:rPr>
                <w:noProof/>
                <w:webHidden/>
              </w:rPr>
              <w:tab/>
            </w:r>
            <w:r w:rsidR="00E730DF">
              <w:rPr>
                <w:noProof/>
                <w:webHidden/>
              </w:rPr>
              <w:fldChar w:fldCharType="begin"/>
            </w:r>
            <w:r w:rsidR="00E730DF">
              <w:rPr>
                <w:noProof/>
                <w:webHidden/>
              </w:rPr>
              <w:instrText xml:space="preserve"> PAGEREF _Toc171422198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22A7710E" w14:textId="6C0167BA" w:rsidR="00E730DF" w:rsidRDefault="00441E94">
          <w:pPr>
            <w:pStyle w:val="TOC2"/>
            <w:rPr>
              <w:rFonts w:eastAsiaTheme="minorEastAsia" w:cstheme="minorBidi"/>
              <w:i w:val="0"/>
              <w:iCs w:val="0"/>
              <w:noProof/>
              <w:sz w:val="22"/>
              <w:szCs w:val="22"/>
              <w:lang w:val="en-US"/>
            </w:rPr>
          </w:pPr>
          <w:hyperlink w:anchor="_Toc171422199" w:history="1">
            <w:r w:rsidR="00E730DF" w:rsidRPr="00C94901">
              <w:rPr>
                <w:rStyle w:val="Hyperlink"/>
                <w:rFonts w:eastAsia="Calibri"/>
                <w:noProof/>
              </w:rPr>
              <w:t>Procedure for return of unexpected research results/Material Incidental Findings (MIFs)</w:t>
            </w:r>
            <w:r w:rsidR="00E730DF">
              <w:rPr>
                <w:noProof/>
                <w:webHidden/>
              </w:rPr>
              <w:tab/>
            </w:r>
            <w:r w:rsidR="00E730DF">
              <w:rPr>
                <w:noProof/>
                <w:webHidden/>
              </w:rPr>
              <w:fldChar w:fldCharType="begin"/>
            </w:r>
            <w:r w:rsidR="00E730DF">
              <w:rPr>
                <w:noProof/>
                <w:webHidden/>
              </w:rPr>
              <w:instrText xml:space="preserve"> PAGEREF _Toc171422199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0CA8DDFC" w14:textId="71768A78" w:rsidR="00E730DF" w:rsidRDefault="00441E94">
          <w:pPr>
            <w:pStyle w:val="TOC2"/>
            <w:rPr>
              <w:rFonts w:eastAsiaTheme="minorEastAsia" w:cstheme="minorBidi"/>
              <w:i w:val="0"/>
              <w:iCs w:val="0"/>
              <w:noProof/>
              <w:sz w:val="22"/>
              <w:szCs w:val="22"/>
              <w:lang w:val="en-US"/>
            </w:rPr>
          </w:pPr>
          <w:hyperlink w:anchor="_Toc171422200" w:history="1">
            <w:r w:rsidR="00E730DF" w:rsidRPr="00C94901">
              <w:rPr>
                <w:rStyle w:val="Hyperlink"/>
                <w:rFonts w:eastAsia="Calibri"/>
                <w:noProof/>
              </w:rPr>
              <w:t>Process for providing information to participants about types of research supported by the biobank</w:t>
            </w:r>
            <w:r w:rsidR="00E730DF">
              <w:rPr>
                <w:noProof/>
                <w:webHidden/>
              </w:rPr>
              <w:tab/>
            </w:r>
            <w:r w:rsidR="00E730DF">
              <w:rPr>
                <w:noProof/>
                <w:webHidden/>
              </w:rPr>
              <w:fldChar w:fldCharType="begin"/>
            </w:r>
            <w:r w:rsidR="00E730DF">
              <w:rPr>
                <w:noProof/>
                <w:webHidden/>
              </w:rPr>
              <w:instrText xml:space="preserve"> PAGEREF _Toc171422200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4558D35B" w14:textId="5CA1E247" w:rsidR="00E730DF" w:rsidRDefault="00441E94">
          <w:pPr>
            <w:pStyle w:val="TOC1"/>
            <w:rPr>
              <w:rFonts w:eastAsiaTheme="minorEastAsia" w:cstheme="minorBidi"/>
              <w:b w:val="0"/>
              <w:bCs w:val="0"/>
              <w:noProof/>
              <w:sz w:val="22"/>
              <w:szCs w:val="22"/>
              <w:lang w:val="en-US"/>
            </w:rPr>
          </w:pPr>
          <w:hyperlink w:anchor="_Toc171422201" w:history="1">
            <w:r w:rsidR="00E730DF" w:rsidRPr="00C94901">
              <w:rPr>
                <w:rStyle w:val="Hyperlink"/>
                <w:noProof/>
              </w:rPr>
              <w:t>7.  Sustainability plan</w:t>
            </w:r>
            <w:r w:rsidR="00E730DF">
              <w:rPr>
                <w:noProof/>
                <w:webHidden/>
              </w:rPr>
              <w:tab/>
            </w:r>
            <w:r w:rsidR="00E730DF">
              <w:rPr>
                <w:noProof/>
                <w:webHidden/>
              </w:rPr>
              <w:fldChar w:fldCharType="begin"/>
            </w:r>
            <w:r w:rsidR="00E730DF">
              <w:rPr>
                <w:noProof/>
                <w:webHidden/>
              </w:rPr>
              <w:instrText xml:space="preserve"> PAGEREF _Toc171422201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7BB1167B" w14:textId="7B1EEA5A" w:rsidR="00E730DF" w:rsidRDefault="00441E94">
          <w:pPr>
            <w:pStyle w:val="TOC2"/>
            <w:rPr>
              <w:rFonts w:eastAsiaTheme="minorEastAsia" w:cstheme="minorBidi"/>
              <w:i w:val="0"/>
              <w:iCs w:val="0"/>
              <w:noProof/>
              <w:sz w:val="22"/>
              <w:szCs w:val="22"/>
              <w:lang w:val="en-US"/>
            </w:rPr>
          </w:pPr>
          <w:hyperlink w:anchor="_Toc171422202" w:history="1">
            <w:r w:rsidR="00E730DF" w:rsidRPr="00C94901">
              <w:rPr>
                <w:rStyle w:val="Hyperlink"/>
                <w:noProof/>
              </w:rPr>
              <w:t>Legacy planning</w:t>
            </w:r>
            <w:r w:rsidR="00E730DF">
              <w:rPr>
                <w:noProof/>
                <w:webHidden/>
              </w:rPr>
              <w:tab/>
            </w:r>
            <w:r w:rsidR="00E730DF">
              <w:rPr>
                <w:noProof/>
                <w:webHidden/>
              </w:rPr>
              <w:fldChar w:fldCharType="begin"/>
            </w:r>
            <w:r w:rsidR="00E730DF">
              <w:rPr>
                <w:noProof/>
                <w:webHidden/>
              </w:rPr>
              <w:instrText xml:space="preserve"> PAGEREF _Toc171422202 \h </w:instrText>
            </w:r>
            <w:r w:rsidR="00E730DF">
              <w:rPr>
                <w:noProof/>
                <w:webHidden/>
              </w:rPr>
            </w:r>
            <w:r w:rsidR="00E730DF">
              <w:rPr>
                <w:noProof/>
                <w:webHidden/>
              </w:rPr>
              <w:fldChar w:fldCharType="separate"/>
            </w:r>
            <w:r w:rsidR="002D0085">
              <w:rPr>
                <w:noProof/>
                <w:webHidden/>
              </w:rPr>
              <w:t>12</w:t>
            </w:r>
            <w:r w:rsidR="00E730DF">
              <w:rPr>
                <w:noProof/>
                <w:webHidden/>
              </w:rPr>
              <w:fldChar w:fldCharType="end"/>
            </w:r>
          </w:hyperlink>
        </w:p>
        <w:p w14:paraId="53B87760" w14:textId="6656B800" w:rsidR="00E730DF" w:rsidRDefault="00441E94">
          <w:pPr>
            <w:pStyle w:val="TOC1"/>
            <w:tabs>
              <w:tab w:val="left" w:pos="440"/>
            </w:tabs>
            <w:rPr>
              <w:rFonts w:eastAsiaTheme="minorEastAsia" w:cstheme="minorBidi"/>
              <w:b w:val="0"/>
              <w:bCs w:val="0"/>
              <w:noProof/>
              <w:sz w:val="22"/>
              <w:szCs w:val="22"/>
              <w:lang w:val="en-US"/>
            </w:rPr>
          </w:pPr>
          <w:hyperlink w:anchor="_Toc171422203" w:history="1">
            <w:r w:rsidR="00E730DF" w:rsidRPr="00C94901">
              <w:rPr>
                <w:rStyle w:val="Hyperlink"/>
                <w:noProof/>
              </w:rPr>
              <w:t>8.</w:t>
            </w:r>
            <w:r w:rsidR="00E730DF">
              <w:rPr>
                <w:rFonts w:eastAsiaTheme="minorEastAsia" w:cstheme="minorBidi"/>
                <w:b w:val="0"/>
                <w:bCs w:val="0"/>
                <w:noProof/>
                <w:sz w:val="22"/>
                <w:szCs w:val="22"/>
                <w:lang w:val="en-US"/>
              </w:rPr>
              <w:tab/>
            </w:r>
            <w:r w:rsidR="00E730DF" w:rsidRPr="00C94901">
              <w:rPr>
                <w:rStyle w:val="Hyperlink"/>
                <w:noProof/>
              </w:rPr>
              <w:t>Appendix</w:t>
            </w:r>
            <w:r w:rsidR="00E730DF">
              <w:rPr>
                <w:noProof/>
                <w:webHidden/>
              </w:rPr>
              <w:tab/>
            </w:r>
            <w:r w:rsidR="00E730DF">
              <w:rPr>
                <w:noProof/>
                <w:webHidden/>
              </w:rPr>
              <w:fldChar w:fldCharType="begin"/>
            </w:r>
            <w:r w:rsidR="00E730DF">
              <w:rPr>
                <w:noProof/>
                <w:webHidden/>
              </w:rPr>
              <w:instrText xml:space="preserve"> PAGEREF _Toc171422203 \h </w:instrText>
            </w:r>
            <w:r w:rsidR="00E730DF">
              <w:rPr>
                <w:noProof/>
                <w:webHidden/>
              </w:rPr>
            </w:r>
            <w:r w:rsidR="00E730DF">
              <w:rPr>
                <w:noProof/>
                <w:webHidden/>
              </w:rPr>
              <w:fldChar w:fldCharType="separate"/>
            </w:r>
            <w:r w:rsidR="002D0085">
              <w:rPr>
                <w:noProof/>
                <w:webHidden/>
              </w:rPr>
              <w:t>13</w:t>
            </w:r>
            <w:r w:rsidR="00E730DF">
              <w:rPr>
                <w:noProof/>
                <w:webHidden/>
              </w:rPr>
              <w:fldChar w:fldCharType="end"/>
            </w:r>
          </w:hyperlink>
        </w:p>
        <w:p w14:paraId="66C8801B" w14:textId="1AB705FC" w:rsidR="00E730DF" w:rsidRDefault="00441E94">
          <w:pPr>
            <w:pStyle w:val="TOC1"/>
            <w:tabs>
              <w:tab w:val="left" w:pos="440"/>
            </w:tabs>
            <w:rPr>
              <w:rFonts w:eastAsiaTheme="minorEastAsia" w:cstheme="minorBidi"/>
              <w:b w:val="0"/>
              <w:bCs w:val="0"/>
              <w:noProof/>
              <w:sz w:val="22"/>
              <w:szCs w:val="22"/>
              <w:lang w:val="en-US"/>
            </w:rPr>
          </w:pPr>
          <w:hyperlink w:anchor="_Toc171422204" w:history="1">
            <w:r w:rsidR="00E730DF" w:rsidRPr="00C94901">
              <w:rPr>
                <w:rStyle w:val="Hyperlink"/>
                <w:noProof/>
              </w:rPr>
              <w:t>9.</w:t>
            </w:r>
            <w:r w:rsidR="00E730DF">
              <w:rPr>
                <w:rFonts w:eastAsiaTheme="minorEastAsia" w:cstheme="minorBidi"/>
                <w:b w:val="0"/>
                <w:bCs w:val="0"/>
                <w:noProof/>
                <w:sz w:val="22"/>
                <w:szCs w:val="22"/>
                <w:lang w:val="en-US"/>
              </w:rPr>
              <w:tab/>
            </w:r>
            <w:r w:rsidR="00E730DF" w:rsidRPr="00C94901">
              <w:rPr>
                <w:rStyle w:val="Hyperlink"/>
                <w:noProof/>
              </w:rPr>
              <w:t>References</w:t>
            </w:r>
            <w:r w:rsidR="00E730DF">
              <w:rPr>
                <w:noProof/>
                <w:webHidden/>
              </w:rPr>
              <w:tab/>
            </w:r>
            <w:r w:rsidR="00E730DF">
              <w:rPr>
                <w:noProof/>
                <w:webHidden/>
              </w:rPr>
              <w:fldChar w:fldCharType="begin"/>
            </w:r>
            <w:r w:rsidR="00E730DF">
              <w:rPr>
                <w:noProof/>
                <w:webHidden/>
              </w:rPr>
              <w:instrText xml:space="preserve"> PAGEREF _Toc171422204 \h </w:instrText>
            </w:r>
            <w:r w:rsidR="00E730DF">
              <w:rPr>
                <w:noProof/>
                <w:webHidden/>
              </w:rPr>
            </w:r>
            <w:r w:rsidR="00E730DF">
              <w:rPr>
                <w:noProof/>
                <w:webHidden/>
              </w:rPr>
              <w:fldChar w:fldCharType="separate"/>
            </w:r>
            <w:r w:rsidR="002D0085">
              <w:rPr>
                <w:noProof/>
                <w:webHidden/>
              </w:rPr>
              <w:t>14</w:t>
            </w:r>
            <w:r w:rsidR="00E730DF">
              <w:rPr>
                <w:noProof/>
                <w:webHidden/>
              </w:rPr>
              <w:fldChar w:fldCharType="end"/>
            </w:r>
          </w:hyperlink>
        </w:p>
        <w:p w14:paraId="00000041" w14:textId="34E76AAB" w:rsidR="007D01D2" w:rsidRPr="00DA5738" w:rsidRDefault="00E730DF" w:rsidP="00E730DF">
          <w:pPr>
            <w:widowControl w:val="0"/>
            <w:spacing w:before="288" w:after="288"/>
            <w:rPr>
              <w:rFonts w:asciiTheme="minorHAnsi" w:hAnsiTheme="minorHAnsi" w:cstheme="minorHAnsi"/>
            </w:rPr>
          </w:pPr>
          <w:r w:rsidRPr="00DA5738">
            <w:rPr>
              <w:rFonts w:asciiTheme="minorHAnsi" w:hAnsiTheme="minorHAnsi" w:cstheme="minorHAnsi"/>
            </w:rPr>
            <w:fldChar w:fldCharType="end"/>
          </w:r>
        </w:p>
      </w:sdtContent>
    </w:sdt>
    <w:p w14:paraId="00000042" w14:textId="77777777" w:rsidR="007D01D2" w:rsidRPr="00DA5738" w:rsidRDefault="00E730DF" w:rsidP="00E730DF">
      <w:pPr>
        <w:rPr>
          <w:rFonts w:asciiTheme="minorHAnsi" w:hAnsiTheme="minorHAnsi" w:cstheme="minorHAnsi"/>
        </w:rPr>
      </w:pPr>
      <w:r w:rsidRPr="00DA5738">
        <w:rPr>
          <w:rFonts w:asciiTheme="minorHAnsi" w:hAnsiTheme="minorHAnsi" w:cstheme="minorHAnsi"/>
        </w:rPr>
        <w:br w:type="page"/>
      </w:r>
    </w:p>
    <w:p w14:paraId="00000043" w14:textId="77777777" w:rsidR="007D01D2" w:rsidRPr="00A668BA" w:rsidRDefault="00E730DF" w:rsidP="00E730DF">
      <w:pPr>
        <w:widowControl w:val="0"/>
        <w:spacing w:before="288" w:after="288"/>
        <w:rPr>
          <w:rFonts w:asciiTheme="minorHAnsi" w:hAnsiTheme="minorHAnsi" w:cstheme="minorHAnsi"/>
          <w:b/>
          <w:bCs/>
        </w:rPr>
      </w:pPr>
      <w:r w:rsidRPr="00A668BA">
        <w:rPr>
          <w:rFonts w:asciiTheme="minorHAnsi" w:hAnsiTheme="minorHAnsi" w:cstheme="minorHAnsi"/>
          <w:b/>
          <w:bCs/>
        </w:rPr>
        <w:lastRenderedPageBreak/>
        <w:t xml:space="preserve">PREFACE </w:t>
      </w:r>
    </w:p>
    <w:p w14:paraId="00000044" w14:textId="77777777"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 xml:space="preserve">Remove this PREFACE (including background, how to use, and resources sections) and all highlighted text before finalizing and distributing the biobank protocol. </w:t>
      </w:r>
    </w:p>
    <w:p w14:paraId="00000045" w14:textId="77777777" w:rsidR="007D01D2" w:rsidRPr="00DA5738" w:rsidRDefault="007D01D2" w:rsidP="00E730DF">
      <w:pPr>
        <w:spacing w:after="120"/>
        <w:rPr>
          <w:rFonts w:asciiTheme="minorHAnsi" w:hAnsiTheme="minorHAnsi" w:cstheme="minorHAnsi"/>
          <w:color w:val="000000"/>
        </w:rPr>
      </w:pPr>
    </w:p>
    <w:p w14:paraId="00000046" w14:textId="77777777" w:rsidR="007D01D2" w:rsidRPr="00DA5738" w:rsidRDefault="00E730DF" w:rsidP="00E730DF">
      <w:pPr>
        <w:pStyle w:val="Heading2"/>
        <w:rPr>
          <w:rFonts w:asciiTheme="minorHAnsi" w:hAnsiTheme="minorHAnsi" w:cstheme="minorHAnsi"/>
          <w:sz w:val="24"/>
          <w:szCs w:val="24"/>
        </w:rPr>
      </w:pPr>
      <w:bookmarkStart w:id="1" w:name="_Toc171422183"/>
      <w:r w:rsidRPr="00DA5738">
        <w:rPr>
          <w:rFonts w:asciiTheme="minorHAnsi" w:hAnsiTheme="minorHAnsi" w:cstheme="minorHAnsi"/>
          <w:sz w:val="24"/>
          <w:szCs w:val="24"/>
        </w:rPr>
        <w:t>Preface - Background</w:t>
      </w:r>
      <w:bookmarkEnd w:id="1"/>
    </w:p>
    <w:p w14:paraId="00000047" w14:textId="6822692E"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This biobank protocol template is a suggested format for submitting to a Canadian Research Ethics Board (REB), but it can be used in any jurisdiction.</w:t>
      </w:r>
    </w:p>
    <w:p w14:paraId="00000048" w14:textId="5D6A0B3D"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The goal of this template is to assist researchers/biobankers to write a comprehensive biobank protocol that meets the standards outlined in the:</w:t>
      </w:r>
    </w:p>
    <w:p w14:paraId="00000049" w14:textId="59C76BA3" w:rsidR="007D01D2" w:rsidRPr="00DA5738" w:rsidRDefault="00E730DF" w:rsidP="00E730DF">
      <w:pPr>
        <w:numPr>
          <w:ilvl w:val="0"/>
          <w:numId w:val="11"/>
        </w:numPr>
        <w:rPr>
          <w:rFonts w:asciiTheme="minorHAnsi" w:hAnsiTheme="minorHAnsi" w:cstheme="minorHAnsi"/>
          <w:color w:val="000000"/>
        </w:rPr>
      </w:pPr>
      <w:r w:rsidRPr="00DA5738">
        <w:rPr>
          <w:rFonts w:asciiTheme="minorHAnsi" w:hAnsiTheme="minorHAnsi" w:cstheme="minorHAnsi"/>
          <w:color w:val="000000"/>
        </w:rPr>
        <w:t>International Society of Biological and Environmental Repositories Best Practices (ISBER BP)</w:t>
      </w:r>
      <w:r w:rsidR="00CE17B2">
        <w:rPr>
          <w:rFonts w:asciiTheme="minorHAnsi" w:hAnsiTheme="minorHAnsi" w:cstheme="minorHAnsi"/>
          <w:color w:val="000000"/>
        </w:rPr>
        <w:t>,</w:t>
      </w:r>
      <w:r w:rsidRPr="00DA5738">
        <w:rPr>
          <w:rFonts w:asciiTheme="minorHAnsi" w:hAnsiTheme="minorHAnsi" w:cstheme="minorHAnsi"/>
          <w:color w:val="000000"/>
        </w:rPr>
        <w:t xml:space="preserve"> </w:t>
      </w:r>
    </w:p>
    <w:p w14:paraId="0000004B" w14:textId="6910C099" w:rsidR="007D01D2" w:rsidRPr="00DA5738" w:rsidRDefault="00E730DF" w:rsidP="00E730DF">
      <w:pPr>
        <w:numPr>
          <w:ilvl w:val="0"/>
          <w:numId w:val="11"/>
        </w:numPr>
        <w:rPr>
          <w:rFonts w:asciiTheme="minorHAnsi" w:eastAsia="Arial" w:hAnsiTheme="minorHAnsi" w:cstheme="minorHAnsi"/>
          <w:color w:val="000000"/>
          <w:sz w:val="22"/>
          <w:szCs w:val="22"/>
        </w:rPr>
      </w:pPr>
      <w:r w:rsidRPr="00DA5738">
        <w:rPr>
          <w:rFonts w:asciiTheme="minorHAnsi" w:hAnsiTheme="minorHAnsi" w:cstheme="minorHAnsi"/>
        </w:rPr>
        <w:t>Canadian Tissue Repository Network (</w:t>
      </w:r>
      <w:proofErr w:type="spellStart"/>
      <w:r w:rsidRPr="00DA5738">
        <w:rPr>
          <w:rFonts w:asciiTheme="minorHAnsi" w:hAnsiTheme="minorHAnsi" w:cstheme="minorHAnsi"/>
        </w:rPr>
        <w:t>CTRNet</w:t>
      </w:r>
      <w:proofErr w:type="spellEnd"/>
      <w:r w:rsidRPr="00DA5738">
        <w:rPr>
          <w:rFonts w:asciiTheme="minorHAnsi" w:hAnsiTheme="minorHAnsi" w:cstheme="minorHAnsi"/>
        </w:rPr>
        <w:t xml:space="preserve">) Required Operational Practices (ROPs), and     </w:t>
      </w:r>
      <w:r w:rsidRPr="00DA5738">
        <w:rPr>
          <w:rFonts w:asciiTheme="minorHAnsi" w:hAnsiTheme="minorHAnsi" w:cstheme="minorHAnsi"/>
        </w:rPr>
        <w:fldChar w:fldCharType="begin"/>
      </w:r>
      <w:r w:rsidRPr="00DA5738">
        <w:rPr>
          <w:rFonts w:asciiTheme="minorHAnsi" w:hAnsiTheme="minorHAnsi" w:cstheme="minorHAnsi"/>
        </w:rPr>
        <w:instrText xml:space="preserve"> HYPERLINK "https://ethics.gc.ca/eng/policy-politique_tcps2-eptc2_2018.html" </w:instrText>
      </w:r>
      <w:r w:rsidRPr="00DA5738">
        <w:rPr>
          <w:rFonts w:asciiTheme="minorHAnsi" w:hAnsiTheme="minorHAnsi" w:cstheme="minorHAnsi"/>
        </w:rPr>
        <w:fldChar w:fldCharType="separate"/>
      </w:r>
    </w:p>
    <w:p w14:paraId="0000004D" w14:textId="2A540C9A" w:rsidR="007D01D2" w:rsidRPr="00DA5738" w:rsidRDefault="00E730DF" w:rsidP="00E730DF">
      <w:pPr>
        <w:numPr>
          <w:ilvl w:val="0"/>
          <w:numId w:val="11"/>
        </w:numPr>
        <w:spacing w:after="120"/>
        <w:rPr>
          <w:rFonts w:asciiTheme="minorHAnsi" w:eastAsia="Arial" w:hAnsiTheme="minorHAnsi" w:cstheme="minorHAnsi"/>
          <w:color w:val="000000"/>
          <w:sz w:val="22"/>
          <w:szCs w:val="22"/>
        </w:rPr>
      </w:pPr>
      <w:r w:rsidRPr="00DA5738">
        <w:rPr>
          <w:rFonts w:asciiTheme="minorHAnsi" w:hAnsiTheme="minorHAnsi" w:cstheme="minorHAnsi"/>
        </w:rPr>
        <w:t>Tri-Council Policy</w:t>
      </w:r>
      <w:r w:rsidRPr="00DA5738">
        <w:rPr>
          <w:rFonts w:asciiTheme="minorHAnsi" w:hAnsiTheme="minorHAnsi" w:cstheme="minorHAnsi"/>
        </w:rPr>
        <w:fldChar w:fldCharType="end"/>
      </w:r>
      <w:hyperlink r:id="rId9">
        <w:r w:rsidRPr="00DA5738">
          <w:rPr>
            <w:rFonts w:asciiTheme="minorHAnsi" w:hAnsiTheme="minorHAnsi" w:cstheme="minorHAnsi"/>
          </w:rPr>
          <w:t xml:space="preserve"> Statement - Panel on Research Ethics</w:t>
        </w:r>
      </w:hyperlink>
      <w:hyperlink r:id="rId10">
        <w:r w:rsidRPr="00DA5738">
          <w:rPr>
            <w:rFonts w:asciiTheme="minorHAnsi" w:hAnsiTheme="minorHAnsi" w:cstheme="minorHAnsi"/>
          </w:rPr>
          <w:t xml:space="preserve"> </w:t>
        </w:r>
      </w:hyperlink>
      <w:hyperlink r:id="rId11">
        <w:r w:rsidRPr="00DA5738">
          <w:rPr>
            <w:rFonts w:asciiTheme="minorHAnsi" w:hAnsiTheme="minorHAnsi" w:cstheme="minorHAnsi"/>
          </w:rPr>
          <w:t xml:space="preserve">TCPS 2 </w:t>
        </w:r>
      </w:hyperlink>
      <w:r w:rsidRPr="00DA5738">
        <w:rPr>
          <w:rFonts w:asciiTheme="minorHAnsi" w:hAnsiTheme="minorHAnsi" w:cstheme="minorHAnsi"/>
        </w:rPr>
        <w:fldChar w:fldCharType="begin"/>
      </w:r>
      <w:r w:rsidRPr="00DA5738">
        <w:rPr>
          <w:rFonts w:asciiTheme="minorHAnsi" w:hAnsiTheme="minorHAnsi" w:cstheme="minorHAnsi"/>
        </w:rPr>
        <w:instrText xml:space="preserve"> HYPERLINK "https://ethics.gc.ca/eng/policy-politique_tcps2-eptc2_2018.html" </w:instrText>
      </w:r>
      <w:r w:rsidRPr="00DA5738">
        <w:rPr>
          <w:rFonts w:asciiTheme="minorHAnsi" w:hAnsiTheme="minorHAnsi" w:cstheme="minorHAnsi"/>
        </w:rPr>
        <w:fldChar w:fldCharType="separate"/>
      </w:r>
    </w:p>
    <w:p w14:paraId="0000004E" w14:textId="4609A2BA" w:rsidR="007D01D2" w:rsidRPr="00DA5738" w:rsidRDefault="00E730DF" w:rsidP="00E730DF">
      <w:pPr>
        <w:rPr>
          <w:rFonts w:asciiTheme="minorHAnsi" w:hAnsiTheme="minorHAnsi" w:cstheme="minorHAnsi"/>
        </w:rPr>
      </w:pPr>
      <w:r w:rsidRPr="00DA5738">
        <w:rPr>
          <w:rFonts w:asciiTheme="minorHAnsi" w:hAnsiTheme="minorHAnsi" w:cstheme="minorHAnsi"/>
        </w:rPr>
        <w:fldChar w:fldCharType="end"/>
      </w:r>
      <w:r w:rsidRPr="00DA5738">
        <w:rPr>
          <w:rFonts w:asciiTheme="minorHAnsi" w:hAnsiTheme="minorHAnsi" w:cstheme="minorHAnsi"/>
        </w:rPr>
        <w:fldChar w:fldCharType="begin"/>
      </w:r>
      <w:r w:rsidRPr="00DA5738">
        <w:rPr>
          <w:rFonts w:asciiTheme="minorHAnsi" w:hAnsiTheme="minorHAnsi" w:cstheme="minorHAnsi"/>
        </w:rPr>
        <w:instrText xml:space="preserve"> HYPERLINK "https://ethics.gc.ca/eng/policy-politique_tcps2-eptc2_2018.html" </w:instrText>
      </w:r>
      <w:r w:rsidRPr="00DA5738">
        <w:rPr>
          <w:rFonts w:asciiTheme="minorHAnsi" w:hAnsiTheme="minorHAnsi" w:cstheme="minorHAnsi"/>
        </w:rPr>
        <w:fldChar w:fldCharType="separate"/>
      </w:r>
    </w:p>
    <w:p w14:paraId="0000004F" w14:textId="203FCCF8"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rPr>
        <w:fldChar w:fldCharType="end"/>
      </w:r>
      <w:r w:rsidRPr="00DA5738">
        <w:rPr>
          <w:rFonts w:asciiTheme="minorHAnsi" w:hAnsiTheme="minorHAnsi" w:cstheme="minorHAnsi"/>
          <w:color w:val="000000"/>
        </w:rPr>
        <w:t xml:space="preserve">Its use will also help researchers/biobankers think through the scientific assumptions, logistics, and organizational structure of their new or updated biobank. The common protocol structure and organization will facilitate protocol review by oversight entities such as REBs and other institutional/oversight bodies approving human health research.   </w:t>
      </w:r>
    </w:p>
    <w:p w14:paraId="00000050" w14:textId="1AF68813" w:rsidR="007D01D2" w:rsidRPr="00DA5738" w:rsidRDefault="00E730DF" w:rsidP="00E730DF">
      <w:pPr>
        <w:pBdr>
          <w:top w:val="nil"/>
          <w:left w:val="nil"/>
          <w:bottom w:val="nil"/>
          <w:right w:val="nil"/>
          <w:between w:val="nil"/>
        </w:pBdr>
        <w:spacing w:after="120"/>
        <w:rPr>
          <w:rFonts w:asciiTheme="minorHAnsi" w:hAnsiTheme="minorHAnsi" w:cstheme="minorHAnsi"/>
        </w:rPr>
      </w:pPr>
      <w:r w:rsidRPr="00DA5738">
        <w:rPr>
          <w:rFonts w:asciiTheme="minorHAnsi" w:hAnsiTheme="minorHAnsi" w:cstheme="minorHAnsi"/>
          <w:color w:val="000000"/>
        </w:rPr>
        <w:t xml:space="preserve">It is important to note that the biobank protocol is just one piece of documentation required for REBs for oversight review of a biobank. Other documents that may be required include an informed consent, privacy impact assessment, data management plan, or sustainability plan. For complete details on the requirements at your institution or for your project, please refer to the appropriate resources. </w:t>
      </w:r>
    </w:p>
    <w:p w14:paraId="00000051" w14:textId="7ECEF546" w:rsidR="007D01D2" w:rsidRPr="00DA5738" w:rsidRDefault="00E730DF" w:rsidP="00E730DF">
      <w:pPr>
        <w:pBdr>
          <w:top w:val="nil"/>
          <w:left w:val="nil"/>
          <w:bottom w:val="nil"/>
          <w:right w:val="nil"/>
          <w:between w:val="nil"/>
        </w:pBdr>
        <w:spacing w:after="120"/>
        <w:rPr>
          <w:rFonts w:asciiTheme="minorHAnsi" w:hAnsiTheme="minorHAnsi" w:cstheme="minorHAnsi"/>
          <w:color w:val="000000"/>
        </w:rPr>
      </w:pPr>
      <w:r w:rsidRPr="00DA5738">
        <w:rPr>
          <w:rFonts w:asciiTheme="minorHAnsi" w:hAnsiTheme="minorHAnsi" w:cstheme="minorHAnsi"/>
          <w:color w:val="000000"/>
        </w:rPr>
        <w:t>The researcher/biobanker should use inclusive language. Consider using gender neutral pronouns and language in all biobank documentation including participant facing materials such as the biobank informed consents. </w:t>
      </w:r>
    </w:p>
    <w:p w14:paraId="00000052" w14:textId="5734D0EC"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 xml:space="preserve">The researcher/biobanker needs to be aware of specific considerations and consultations required when interacting with distinct communities and Indigenous Peoples. Refer to TCPS2 Chapter 9: Research Involving First Nations, Inuit, and Metis Peoples of Canada for guidance.  </w:t>
      </w:r>
    </w:p>
    <w:p w14:paraId="00000053" w14:textId="64A47D5B" w:rsidR="009145EE" w:rsidRPr="00DA5738" w:rsidRDefault="009145EE" w:rsidP="00E730DF">
      <w:pPr>
        <w:rPr>
          <w:rFonts w:asciiTheme="minorHAnsi" w:hAnsiTheme="minorHAnsi" w:cstheme="minorHAnsi"/>
        </w:rPr>
      </w:pPr>
      <w:r w:rsidRPr="00DA5738">
        <w:rPr>
          <w:rFonts w:asciiTheme="minorHAnsi" w:hAnsiTheme="minorHAnsi" w:cstheme="minorHAnsi"/>
        </w:rPr>
        <w:br w:type="page"/>
      </w:r>
    </w:p>
    <w:p w14:paraId="00000056" w14:textId="64BD3216" w:rsidR="007D01D2" w:rsidRPr="00DA5738" w:rsidRDefault="00E730DF" w:rsidP="00E730DF">
      <w:pPr>
        <w:spacing w:after="120"/>
        <w:rPr>
          <w:rFonts w:asciiTheme="minorHAnsi" w:hAnsiTheme="minorHAnsi" w:cstheme="minorHAnsi"/>
        </w:rPr>
      </w:pPr>
      <w:r w:rsidRPr="00DA5738">
        <w:rPr>
          <w:rFonts w:asciiTheme="minorHAnsi" w:hAnsiTheme="minorHAnsi" w:cstheme="minorHAnsi"/>
        </w:rPr>
        <w:lastRenderedPageBreak/>
        <w:t xml:space="preserve">   </w:t>
      </w:r>
    </w:p>
    <w:p w14:paraId="00000058" w14:textId="77777777" w:rsidR="007D01D2" w:rsidRPr="00DA5738" w:rsidRDefault="00E730DF" w:rsidP="00E730DF">
      <w:pPr>
        <w:pStyle w:val="Heading2"/>
        <w:rPr>
          <w:rFonts w:asciiTheme="minorHAnsi" w:hAnsiTheme="minorHAnsi" w:cstheme="minorHAnsi"/>
          <w:sz w:val="24"/>
          <w:szCs w:val="24"/>
        </w:rPr>
      </w:pPr>
      <w:bookmarkStart w:id="2" w:name="_heading=h.xqdfqh34xexu" w:colFirst="0" w:colLast="0"/>
      <w:bookmarkStart w:id="3" w:name="_Toc171422184"/>
      <w:bookmarkEnd w:id="2"/>
      <w:r w:rsidRPr="00DA5738">
        <w:rPr>
          <w:rFonts w:asciiTheme="minorHAnsi" w:hAnsiTheme="minorHAnsi" w:cstheme="minorHAnsi"/>
          <w:sz w:val="24"/>
          <w:szCs w:val="24"/>
        </w:rPr>
        <w:t>Preface - How to Use This Template</w:t>
      </w:r>
      <w:bookmarkEnd w:id="3"/>
    </w:p>
    <w:p w14:paraId="00000059" w14:textId="3A44E1CC"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 xml:space="preserve">It is important to incorporate all sections of the template into your protocol and to do so in the same order. If a particular section is not applicable to your biobank, include it, but indicate that it is not applicable. </w:t>
      </w:r>
    </w:p>
    <w:p w14:paraId="0000005A" w14:textId="61956BC8"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 xml:space="preserve">This template contains two types of text: </w:t>
      </w:r>
      <w:r w:rsidRPr="00DA5738">
        <w:rPr>
          <w:rFonts w:asciiTheme="minorHAnsi" w:hAnsiTheme="minorHAnsi" w:cstheme="minorHAnsi"/>
          <w:b/>
          <w:color w:val="000000"/>
        </w:rPr>
        <w:t>instruction/explanatory text</w:t>
      </w:r>
      <w:r w:rsidRPr="00DA5738">
        <w:rPr>
          <w:rFonts w:asciiTheme="minorHAnsi" w:hAnsiTheme="minorHAnsi" w:cstheme="minorHAnsi"/>
          <w:color w:val="000000"/>
        </w:rPr>
        <w:t xml:space="preserve"> and </w:t>
      </w:r>
      <w:r w:rsidRPr="00DA5738">
        <w:rPr>
          <w:rFonts w:asciiTheme="minorHAnsi" w:hAnsiTheme="minorHAnsi" w:cstheme="minorHAnsi"/>
          <w:b/>
          <w:color w:val="000000"/>
        </w:rPr>
        <w:t>example text</w:t>
      </w:r>
      <w:r w:rsidRPr="00DA5738">
        <w:rPr>
          <w:rFonts w:asciiTheme="minorHAnsi" w:hAnsiTheme="minorHAnsi" w:cstheme="minorHAnsi"/>
          <w:color w:val="000000"/>
        </w:rPr>
        <w:t xml:space="preserve">. Both appear in this template highlighted. </w:t>
      </w:r>
    </w:p>
    <w:p w14:paraId="0000005B" w14:textId="77777777" w:rsidR="007D01D2" w:rsidRPr="00DA5738" w:rsidRDefault="00E730DF" w:rsidP="00E730DF">
      <w:pPr>
        <w:spacing w:after="120"/>
        <w:ind w:left="720"/>
        <w:rPr>
          <w:rFonts w:asciiTheme="minorHAnsi" w:hAnsiTheme="minorHAnsi" w:cstheme="minorHAnsi"/>
          <w:color w:val="000000"/>
        </w:rPr>
      </w:pPr>
      <w:r w:rsidRPr="00DA5738">
        <w:rPr>
          <w:rFonts w:asciiTheme="minorHAnsi" w:hAnsiTheme="minorHAnsi" w:cstheme="minorHAnsi"/>
          <w:color w:val="000000"/>
          <w:highlight w:val="yellow"/>
        </w:rPr>
        <w:t>Instruction/explanatory text is highlighted in yellow</w:t>
      </w:r>
      <w:r w:rsidRPr="00DA5738">
        <w:rPr>
          <w:rFonts w:asciiTheme="minorHAnsi" w:hAnsiTheme="minorHAnsi" w:cstheme="minorHAnsi"/>
          <w:i/>
          <w:color w:val="000000"/>
        </w:rPr>
        <w:t xml:space="preserve"> </w:t>
      </w:r>
      <w:r w:rsidRPr="00DA5738">
        <w:rPr>
          <w:rFonts w:asciiTheme="minorHAnsi" w:hAnsiTheme="minorHAnsi" w:cstheme="minorHAnsi"/>
          <w:color w:val="000000"/>
        </w:rPr>
        <w:t xml:space="preserve">and should be deleted when the protocol is finalized. This text provides information on the content that should be included.  </w:t>
      </w:r>
    </w:p>
    <w:p w14:paraId="0000005C" w14:textId="189D21A3" w:rsidR="007D01D2" w:rsidRPr="00DA5738" w:rsidRDefault="00E730DF" w:rsidP="00E730DF">
      <w:pPr>
        <w:spacing w:after="120"/>
        <w:ind w:left="720"/>
        <w:rPr>
          <w:rFonts w:asciiTheme="minorHAnsi" w:hAnsiTheme="minorHAnsi" w:cstheme="minorHAnsi"/>
          <w:color w:val="000000"/>
        </w:rPr>
      </w:pPr>
      <w:r w:rsidRPr="00DA5738">
        <w:rPr>
          <w:rFonts w:asciiTheme="minorHAnsi" w:hAnsiTheme="minorHAnsi" w:cstheme="minorHAnsi"/>
          <w:color w:val="000000"/>
          <w:highlight w:val="green"/>
        </w:rPr>
        <w:t>Example text is highlighted in green</w:t>
      </w:r>
      <w:r w:rsidRPr="00DA5738">
        <w:rPr>
          <w:rFonts w:asciiTheme="minorHAnsi" w:hAnsiTheme="minorHAnsi" w:cstheme="minorHAnsi"/>
          <w:color w:val="000000"/>
        </w:rPr>
        <w:t xml:space="preserve"> and is intended to aid in protocol writing and should either be modified to suit the biobank design and activities of the planned </w:t>
      </w:r>
      <w:proofErr w:type="gramStart"/>
      <w:r w:rsidRPr="00DA5738">
        <w:rPr>
          <w:rFonts w:asciiTheme="minorHAnsi" w:hAnsiTheme="minorHAnsi" w:cstheme="minorHAnsi"/>
          <w:color w:val="000000"/>
        </w:rPr>
        <w:t>biobank,  replaced</w:t>
      </w:r>
      <w:proofErr w:type="gramEnd"/>
      <w:r w:rsidRPr="00DA5738">
        <w:rPr>
          <w:rFonts w:asciiTheme="minorHAnsi" w:hAnsiTheme="minorHAnsi" w:cstheme="minorHAnsi"/>
          <w:color w:val="000000"/>
        </w:rPr>
        <w:t xml:space="preserve"> with new relevant text, or deleted if the section is not applicable. Within example text, a need for insertion of specific information is notated by &lt;angle brackets&gt;.  </w:t>
      </w:r>
    </w:p>
    <w:p w14:paraId="0000005D" w14:textId="77777777" w:rsidR="007D01D2" w:rsidRPr="00DA5738" w:rsidRDefault="00E730DF" w:rsidP="00E730DF">
      <w:pPr>
        <w:spacing w:after="120"/>
        <w:rPr>
          <w:rFonts w:asciiTheme="minorHAnsi" w:hAnsiTheme="minorHAnsi" w:cstheme="minorHAnsi"/>
          <w:color w:val="000000"/>
        </w:rPr>
      </w:pPr>
      <w:r w:rsidRPr="00DA5738">
        <w:rPr>
          <w:rFonts w:asciiTheme="minorHAnsi" w:hAnsiTheme="minorHAnsi" w:cstheme="minorHAnsi"/>
          <w:color w:val="000000"/>
        </w:rPr>
        <w:t xml:space="preserve">The section headers include formatting to generate a table of contents.  </w:t>
      </w:r>
    </w:p>
    <w:p w14:paraId="0000005E" w14:textId="72197330" w:rsidR="007D01D2" w:rsidRPr="00DA5738" w:rsidRDefault="00E730DF" w:rsidP="00E730DF">
      <w:pPr>
        <w:spacing w:after="120"/>
        <w:rPr>
          <w:rFonts w:asciiTheme="minorHAnsi" w:hAnsiTheme="minorHAnsi" w:cstheme="minorHAnsi"/>
          <w:b/>
        </w:rPr>
      </w:pPr>
      <w:r w:rsidRPr="00DA5738">
        <w:rPr>
          <w:rFonts w:asciiTheme="minorHAnsi" w:hAnsiTheme="minorHAnsi" w:cstheme="minorHAnsi"/>
          <w:color w:val="000000"/>
        </w:rPr>
        <w:t xml:space="preserve">Version control is important to track protocol development, revisions, and amendments. It is also necessary to ensure that the correct version of a protocol is used by all staff conducting the study/biobanking activity. With each revision, the version date located in the footer of each page should be updated. When making changes to an approved and “final” protocol, the protocol amendment history should be maintained. </w:t>
      </w:r>
    </w:p>
    <w:p w14:paraId="0000005F" w14:textId="77777777" w:rsidR="007D01D2" w:rsidRPr="00DA5738" w:rsidRDefault="00E730DF" w:rsidP="00E730DF">
      <w:pPr>
        <w:pStyle w:val="Heading2"/>
        <w:rPr>
          <w:rFonts w:asciiTheme="minorHAnsi" w:hAnsiTheme="minorHAnsi" w:cstheme="minorHAnsi"/>
          <w:sz w:val="24"/>
          <w:szCs w:val="24"/>
        </w:rPr>
      </w:pPr>
      <w:r w:rsidRPr="00DA5738">
        <w:rPr>
          <w:rFonts w:asciiTheme="minorHAnsi" w:hAnsiTheme="minorHAnsi" w:cstheme="minorHAnsi"/>
        </w:rPr>
        <w:br w:type="page"/>
      </w:r>
      <w:bookmarkStart w:id="4" w:name="_Toc171422185"/>
      <w:r w:rsidRPr="00DA5738">
        <w:rPr>
          <w:rFonts w:asciiTheme="minorHAnsi" w:hAnsiTheme="minorHAnsi" w:cstheme="minorHAnsi"/>
          <w:sz w:val="24"/>
          <w:szCs w:val="24"/>
        </w:rPr>
        <w:lastRenderedPageBreak/>
        <w:t>Preface - Resources</w:t>
      </w:r>
      <w:bookmarkEnd w:id="4"/>
    </w:p>
    <w:p w14:paraId="00000060" w14:textId="77777777" w:rsidR="007D01D2" w:rsidRPr="00DA5738" w:rsidRDefault="007D01D2" w:rsidP="00E730DF">
      <w:pPr>
        <w:rPr>
          <w:rFonts w:asciiTheme="minorHAnsi" w:hAnsiTheme="minorHAnsi" w:cstheme="minorHAnsi"/>
        </w:rPr>
      </w:pPr>
    </w:p>
    <w:p w14:paraId="00000062" w14:textId="779EEBDD" w:rsidR="007D01D2" w:rsidRPr="00DA5738" w:rsidRDefault="00E730DF" w:rsidP="00E730DF">
      <w:pPr>
        <w:pBdr>
          <w:top w:val="nil"/>
          <w:left w:val="nil"/>
          <w:bottom w:val="nil"/>
          <w:right w:val="nil"/>
          <w:between w:val="nil"/>
        </w:pBdr>
        <w:spacing w:after="240"/>
        <w:rPr>
          <w:rFonts w:asciiTheme="minorHAnsi" w:hAnsiTheme="minorHAnsi" w:cstheme="minorHAnsi"/>
        </w:rPr>
      </w:pPr>
      <w:r w:rsidRPr="00DA5738">
        <w:rPr>
          <w:rFonts w:asciiTheme="minorHAnsi" w:eastAsia="Calibri" w:hAnsiTheme="minorHAnsi" w:cstheme="minorHAnsi"/>
        </w:rPr>
        <w:t>Best practices, standards and SOPs, staff training, and quality assurance programs:</w:t>
      </w:r>
    </w:p>
    <w:p w14:paraId="00000063" w14:textId="2E7B76FE"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r w:rsidRPr="00DA5738">
        <w:rPr>
          <w:rFonts w:asciiTheme="minorHAnsi" w:eastAsia="Calibri" w:hAnsiTheme="minorHAnsi" w:cstheme="minorHAnsi"/>
          <w:color w:val="000000"/>
        </w:rPr>
        <w:t>International Society of Biological and Environmental Repository Best Practices (</w:t>
      </w:r>
      <w:hyperlink r:id="rId12">
        <w:r w:rsidRPr="00DA5738">
          <w:rPr>
            <w:rFonts w:asciiTheme="minorHAnsi" w:eastAsia="Calibri" w:hAnsiTheme="minorHAnsi" w:cstheme="minorHAnsi"/>
            <w:color w:val="0000FF"/>
            <w:u w:val="single"/>
          </w:rPr>
          <w:t>https://www.isber.org/page/BPR</w:t>
        </w:r>
      </w:hyperlink>
      <w:r w:rsidRPr="00DA5738">
        <w:rPr>
          <w:rFonts w:asciiTheme="minorHAnsi" w:eastAsia="Calibri" w:hAnsiTheme="minorHAnsi" w:cstheme="minorHAnsi"/>
          <w:color w:val="000000"/>
        </w:rPr>
        <w:t>)</w:t>
      </w:r>
    </w:p>
    <w:p w14:paraId="00000064" w14:textId="3EA64A2D"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proofErr w:type="spellStart"/>
      <w:r w:rsidRPr="00DA5738">
        <w:rPr>
          <w:rFonts w:asciiTheme="minorHAnsi" w:eastAsia="Calibri" w:hAnsiTheme="minorHAnsi" w:cstheme="minorHAnsi"/>
          <w:color w:val="000000"/>
        </w:rPr>
        <w:t>CTRNet</w:t>
      </w:r>
      <w:proofErr w:type="spellEnd"/>
      <w:r w:rsidRPr="00DA5738">
        <w:rPr>
          <w:rFonts w:asciiTheme="minorHAnsi" w:eastAsia="Calibri" w:hAnsiTheme="minorHAnsi" w:cstheme="minorHAnsi"/>
          <w:color w:val="000000"/>
        </w:rPr>
        <w:t xml:space="preserve"> Required Operational Practices (</w:t>
      </w:r>
      <w:hyperlink r:id="rId13" w:history="1">
        <w:r w:rsidRPr="00DA5738">
          <w:rPr>
            <w:rFonts w:asciiTheme="minorHAnsi" w:eastAsia="Calibri" w:hAnsiTheme="minorHAnsi" w:cstheme="minorHAnsi"/>
            <w:color w:val="0000FF"/>
            <w:u w:val="single"/>
          </w:rPr>
          <w:t>https://www.ctrnet.ca/en/resources/national-standards/</w:t>
        </w:r>
      </w:hyperlink>
      <w:r w:rsidRPr="00DA5738">
        <w:rPr>
          <w:rFonts w:asciiTheme="minorHAnsi" w:eastAsia="Calibri" w:hAnsiTheme="minorHAnsi" w:cstheme="minorHAnsi"/>
          <w:color w:val="000000"/>
        </w:rPr>
        <w:t xml:space="preserve">)  </w:t>
      </w:r>
    </w:p>
    <w:p w14:paraId="00000065" w14:textId="7A7A291C" w:rsidR="007D01D2" w:rsidRPr="00DA5738" w:rsidRDefault="00E730DF" w:rsidP="00E730DF">
      <w:pPr>
        <w:numPr>
          <w:ilvl w:val="0"/>
          <w:numId w:val="8"/>
        </w:numPr>
        <w:pBdr>
          <w:top w:val="nil"/>
          <w:left w:val="nil"/>
          <w:bottom w:val="nil"/>
          <w:right w:val="nil"/>
          <w:between w:val="nil"/>
        </w:pBdr>
        <w:spacing w:after="240"/>
        <w:rPr>
          <w:rFonts w:asciiTheme="minorHAnsi" w:hAnsiTheme="minorHAnsi" w:cstheme="minorHAnsi"/>
        </w:rPr>
      </w:pPr>
      <w:r w:rsidRPr="00DA5738">
        <w:rPr>
          <w:rFonts w:asciiTheme="minorHAnsi" w:eastAsia="Calibri" w:hAnsiTheme="minorHAnsi" w:cstheme="minorHAnsi"/>
          <w:color w:val="000000"/>
        </w:rPr>
        <w:t>Tri-Council Policy Statement 2: Ethical Conduct for Research Involving Humans (</w:t>
      </w:r>
      <w:hyperlink r:id="rId14" w:history="1">
        <w:r w:rsidRPr="00DA5738">
          <w:rPr>
            <w:rFonts w:asciiTheme="minorHAnsi" w:eastAsia="Calibri" w:hAnsiTheme="minorHAnsi" w:cstheme="minorHAnsi"/>
            <w:color w:val="0000FF"/>
            <w:u w:val="single"/>
          </w:rPr>
          <w:t>https://ethics.gc.ca/eng/policy-politique_tcps2-eptc2_2022.html</w:t>
        </w:r>
      </w:hyperlink>
      <w:r w:rsidRPr="00DA5738">
        <w:rPr>
          <w:rFonts w:asciiTheme="minorHAnsi" w:eastAsia="Calibri" w:hAnsiTheme="minorHAnsi" w:cstheme="minorHAnsi"/>
          <w:color w:val="000000"/>
        </w:rPr>
        <w:t xml:space="preserve">) </w:t>
      </w:r>
    </w:p>
    <w:p w14:paraId="00000066" w14:textId="77777777"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proofErr w:type="spellStart"/>
      <w:r w:rsidRPr="00DA5738">
        <w:rPr>
          <w:rFonts w:asciiTheme="minorHAnsi" w:eastAsia="Calibri" w:hAnsiTheme="minorHAnsi" w:cstheme="minorHAnsi"/>
          <w:color w:val="000000"/>
        </w:rPr>
        <w:t>CTRNet</w:t>
      </w:r>
      <w:proofErr w:type="spellEnd"/>
      <w:r w:rsidRPr="00DA5738">
        <w:rPr>
          <w:rFonts w:asciiTheme="minorHAnsi" w:eastAsia="Calibri" w:hAnsiTheme="minorHAnsi" w:cstheme="minorHAnsi"/>
          <w:color w:val="000000"/>
        </w:rPr>
        <w:t xml:space="preserve"> SOPs and Policies (</w:t>
      </w:r>
      <w:hyperlink r:id="rId15">
        <w:r w:rsidRPr="00DA5738">
          <w:rPr>
            <w:rFonts w:asciiTheme="minorHAnsi" w:eastAsia="Calibri" w:hAnsiTheme="minorHAnsi" w:cstheme="minorHAnsi"/>
            <w:color w:val="0000FF"/>
            <w:u w:val="single"/>
          </w:rPr>
          <w:t>https://www.ctrnet.ca/</w:t>
        </w:r>
      </w:hyperlink>
      <w:r w:rsidRPr="00DA5738">
        <w:rPr>
          <w:rFonts w:asciiTheme="minorHAnsi" w:eastAsia="Calibri" w:hAnsiTheme="minorHAnsi" w:cstheme="minorHAnsi"/>
          <w:color w:val="000000"/>
        </w:rPr>
        <w:t>)</w:t>
      </w:r>
      <w:r w:rsidRPr="00DA5738">
        <w:rPr>
          <w:rFonts w:asciiTheme="minorHAnsi" w:hAnsiTheme="minorHAnsi" w:cstheme="minorHAnsi"/>
        </w:rPr>
        <w:t xml:space="preserve">     </w:t>
      </w:r>
    </w:p>
    <w:p w14:paraId="00000067" w14:textId="5190B9BA"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r w:rsidRPr="00DA5738">
        <w:rPr>
          <w:rFonts w:asciiTheme="minorHAnsi" w:eastAsia="Calibri" w:hAnsiTheme="minorHAnsi" w:cstheme="minorHAnsi"/>
          <w:color w:val="000000"/>
        </w:rPr>
        <w:t>Research staff training (</w:t>
      </w:r>
      <w:hyperlink r:id="rId16">
        <w:r w:rsidRPr="00DA5738">
          <w:rPr>
            <w:rFonts w:asciiTheme="minorHAnsi" w:eastAsia="Calibri" w:hAnsiTheme="minorHAnsi" w:cstheme="minorHAnsi"/>
            <w:color w:val="0000FF"/>
            <w:u w:val="single"/>
          </w:rPr>
          <w:t>https://www.edx.org/course/biospecimen-research-methods-6</w:t>
        </w:r>
      </w:hyperlink>
      <w:r w:rsidRPr="00DA5738">
        <w:rPr>
          <w:rFonts w:asciiTheme="minorHAnsi" w:eastAsia="Calibri" w:hAnsiTheme="minorHAnsi" w:cstheme="minorHAnsi"/>
          <w:color w:val="0000FF"/>
          <w:u w:val="single"/>
        </w:rPr>
        <w:t>)</w:t>
      </w:r>
    </w:p>
    <w:p w14:paraId="00000068" w14:textId="7A5FA10C"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r w:rsidRPr="00DA5738">
        <w:rPr>
          <w:rFonts w:asciiTheme="minorHAnsi" w:eastAsia="Calibri" w:hAnsiTheme="minorHAnsi" w:cstheme="minorHAnsi"/>
          <w:color w:val="000000"/>
        </w:rPr>
        <w:t xml:space="preserve">Quality assurance programs including the </w:t>
      </w:r>
      <w:proofErr w:type="spellStart"/>
      <w:r w:rsidRPr="00DA5738">
        <w:rPr>
          <w:rFonts w:asciiTheme="minorHAnsi" w:eastAsia="Calibri" w:hAnsiTheme="minorHAnsi" w:cstheme="minorHAnsi"/>
          <w:color w:val="000000"/>
        </w:rPr>
        <w:t>CTRNet</w:t>
      </w:r>
      <w:proofErr w:type="spellEnd"/>
      <w:r w:rsidRPr="00DA5738">
        <w:rPr>
          <w:rFonts w:asciiTheme="minorHAnsi" w:eastAsia="Calibri" w:hAnsiTheme="minorHAnsi" w:cstheme="minorHAnsi"/>
          <w:color w:val="000000"/>
        </w:rPr>
        <w:t xml:space="preserve"> certification program (</w:t>
      </w:r>
      <w:hyperlink r:id="rId17">
        <w:r w:rsidRPr="00DA5738">
          <w:rPr>
            <w:rFonts w:asciiTheme="minorHAnsi" w:eastAsia="Calibri" w:hAnsiTheme="minorHAnsi" w:cstheme="minorHAnsi"/>
            <w:color w:val="0000FF"/>
            <w:u w:val="single"/>
          </w:rPr>
          <w:t>https://biobanking.org/webs/quality_programs</w:t>
        </w:r>
      </w:hyperlink>
      <w:r w:rsidRPr="00DA5738">
        <w:rPr>
          <w:rFonts w:asciiTheme="minorHAnsi" w:eastAsia="Calibri" w:hAnsiTheme="minorHAnsi" w:cstheme="minorHAnsi"/>
          <w:color w:val="000000"/>
        </w:rPr>
        <w:t>)</w:t>
      </w:r>
    </w:p>
    <w:p w14:paraId="00000069" w14:textId="139F1CE6"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rPr>
      </w:pPr>
      <w:r w:rsidRPr="00DA5738">
        <w:rPr>
          <w:rFonts w:asciiTheme="minorHAnsi" w:eastAsia="Calibri" w:hAnsiTheme="minorHAnsi" w:cstheme="minorHAnsi"/>
        </w:rPr>
        <w:t>College of American Pathologists Biobank accreditation program (</w:t>
      </w:r>
      <w:hyperlink r:id="rId18">
        <w:r w:rsidRPr="00DA5738">
          <w:rPr>
            <w:rFonts w:asciiTheme="minorHAnsi" w:eastAsia="Calibri" w:hAnsiTheme="minorHAnsi" w:cstheme="minorHAnsi"/>
            <w:color w:val="0000FF"/>
            <w:u w:val="single"/>
          </w:rPr>
          <w:t>https://www.cap.org/laboratory-improvement/accreditation/biorepository-accreditation-program</w:t>
        </w:r>
      </w:hyperlink>
      <w:r w:rsidRPr="00DA5738">
        <w:rPr>
          <w:rFonts w:asciiTheme="minorHAnsi" w:eastAsia="Calibri" w:hAnsiTheme="minorHAnsi" w:cstheme="minorHAnsi"/>
          <w:color w:val="0000FF"/>
          <w:u w:val="single"/>
        </w:rPr>
        <w:t>)</w:t>
      </w:r>
    </w:p>
    <w:p w14:paraId="0000006A" w14:textId="3831EB0A" w:rsidR="007D01D2"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rPr>
      </w:pPr>
      <w:r w:rsidRPr="00DA5738">
        <w:rPr>
          <w:rFonts w:asciiTheme="minorHAnsi" w:eastAsia="Calibri" w:hAnsiTheme="minorHAnsi" w:cstheme="minorHAnsi"/>
        </w:rPr>
        <w:t>The International Organization for Standardization (ISO) 20387:2018 (</w:t>
      </w:r>
      <w:hyperlink r:id="rId19">
        <w:r w:rsidRPr="00DA5738">
          <w:rPr>
            <w:rFonts w:asciiTheme="minorHAnsi" w:eastAsia="Calibri" w:hAnsiTheme="minorHAnsi" w:cstheme="minorHAnsi"/>
            <w:color w:val="0000FF"/>
            <w:u w:val="single"/>
          </w:rPr>
          <w:t>https://www.iso.org/standard/67888.html</w:t>
        </w:r>
      </w:hyperlink>
      <w:r w:rsidRPr="00DA5738">
        <w:rPr>
          <w:rFonts w:asciiTheme="minorHAnsi" w:eastAsia="Calibri" w:hAnsiTheme="minorHAnsi" w:cstheme="minorHAnsi"/>
        </w:rPr>
        <w:t>)</w:t>
      </w:r>
    </w:p>
    <w:p w14:paraId="344A922F" w14:textId="0F11CC3F" w:rsidR="00CE17B2" w:rsidRPr="00CE17B2" w:rsidRDefault="00CE17B2" w:rsidP="00CE17B2">
      <w:pPr>
        <w:pBdr>
          <w:top w:val="nil"/>
          <w:left w:val="nil"/>
          <w:bottom w:val="nil"/>
          <w:right w:val="nil"/>
          <w:between w:val="nil"/>
        </w:pBdr>
        <w:spacing w:after="240"/>
        <w:rPr>
          <w:rFonts w:asciiTheme="minorHAnsi" w:eastAsia="Calibri" w:hAnsiTheme="minorHAnsi" w:cstheme="minorHAnsi"/>
          <w:u w:val="single"/>
        </w:rPr>
      </w:pPr>
      <w:r w:rsidRPr="00CE17B2">
        <w:rPr>
          <w:rFonts w:asciiTheme="minorHAnsi" w:eastAsia="Calibri" w:hAnsiTheme="minorHAnsi" w:cstheme="minorHAnsi"/>
          <w:u w:val="single"/>
        </w:rPr>
        <w:t>Published guides</w:t>
      </w:r>
    </w:p>
    <w:p w14:paraId="0000006D" w14:textId="77777777" w:rsidR="007D01D2" w:rsidRPr="00DA5738" w:rsidRDefault="00441E94" w:rsidP="00E730DF">
      <w:pPr>
        <w:numPr>
          <w:ilvl w:val="0"/>
          <w:numId w:val="8"/>
        </w:numPr>
        <w:pBdr>
          <w:top w:val="nil"/>
          <w:left w:val="nil"/>
          <w:bottom w:val="nil"/>
          <w:right w:val="nil"/>
          <w:between w:val="nil"/>
        </w:pBdr>
        <w:shd w:val="clear" w:color="auto" w:fill="FFFFFF"/>
        <w:spacing w:after="240"/>
        <w:rPr>
          <w:rFonts w:asciiTheme="minorHAnsi" w:eastAsia="Arial" w:hAnsiTheme="minorHAnsi" w:cstheme="minorHAnsi"/>
          <w:color w:val="575757"/>
        </w:rPr>
      </w:pPr>
      <w:hyperlink r:id="rId20">
        <w:r w:rsidR="00E730DF" w:rsidRPr="00DA5738">
          <w:rPr>
            <w:rFonts w:asciiTheme="minorHAnsi" w:eastAsia="Calibri" w:hAnsiTheme="minorHAnsi" w:cstheme="minorHAnsi"/>
            <w:color w:val="000000"/>
          </w:rPr>
          <w:t>A Model to Estimate Frozen Tissue Collection Targets in Biobanks to Support Cancer Research.</w:t>
        </w:r>
      </w:hyperlink>
      <w:r w:rsidR="00E730DF" w:rsidRPr="00DA5738">
        <w:rPr>
          <w:rFonts w:asciiTheme="minorHAnsi" w:eastAsia="Calibri" w:hAnsiTheme="minorHAnsi" w:cstheme="minorHAnsi"/>
          <w:color w:val="000000"/>
        </w:rPr>
        <w:t xml:space="preserve"> </w:t>
      </w:r>
      <w:r w:rsidR="00E730DF" w:rsidRPr="00DA5738">
        <w:rPr>
          <w:rFonts w:asciiTheme="minorHAnsi" w:eastAsia="Calibri" w:hAnsiTheme="minorHAnsi" w:cstheme="minorHAnsi"/>
          <w:color w:val="000000"/>
        </w:rPr>
        <w:br/>
      </w:r>
      <w:r w:rsidR="00E730DF" w:rsidRPr="00DA5738">
        <w:rPr>
          <w:rFonts w:asciiTheme="minorHAnsi" w:eastAsia="Calibri" w:hAnsiTheme="minorHAnsi" w:cstheme="minorHAnsi"/>
        </w:rPr>
        <w:t xml:space="preserve">Meredith Anna J., </w:t>
      </w:r>
      <w:proofErr w:type="spellStart"/>
      <w:r w:rsidR="00E730DF" w:rsidRPr="00DA5738">
        <w:rPr>
          <w:rFonts w:asciiTheme="minorHAnsi" w:eastAsia="Calibri" w:hAnsiTheme="minorHAnsi" w:cstheme="minorHAnsi"/>
        </w:rPr>
        <w:t>Slotty</w:t>
      </w:r>
      <w:proofErr w:type="spellEnd"/>
      <w:r w:rsidR="00E730DF" w:rsidRPr="00DA5738">
        <w:rPr>
          <w:rFonts w:asciiTheme="minorHAnsi" w:eastAsia="Calibri" w:hAnsiTheme="minorHAnsi" w:cstheme="minorHAnsi"/>
        </w:rPr>
        <w:t xml:space="preserve"> Alex, Matzke Lise, Babinszky Sindy, Watson Peter H. </w:t>
      </w:r>
      <w:proofErr w:type="spellStart"/>
      <w:r w:rsidR="00E730DF" w:rsidRPr="00DA5738">
        <w:rPr>
          <w:rFonts w:asciiTheme="minorHAnsi" w:eastAsia="Calibri" w:hAnsiTheme="minorHAnsi" w:cstheme="minorHAnsi"/>
        </w:rPr>
        <w:t>Biopreservation</w:t>
      </w:r>
      <w:proofErr w:type="spellEnd"/>
      <w:r w:rsidR="00E730DF" w:rsidRPr="00DA5738">
        <w:rPr>
          <w:rFonts w:asciiTheme="minorHAnsi" w:eastAsia="Calibri" w:hAnsiTheme="minorHAnsi" w:cstheme="minorHAnsi"/>
        </w:rPr>
        <w:t xml:space="preserve"> and Biobanking 2015 13:5, 356-362. PMID:26418967</w:t>
      </w:r>
      <w:r w:rsidR="00E730DF" w:rsidRPr="00DA5738">
        <w:rPr>
          <w:rFonts w:asciiTheme="minorHAnsi" w:eastAsia="Arial" w:hAnsiTheme="minorHAnsi" w:cstheme="minorHAnsi"/>
          <w:color w:val="575757"/>
        </w:rPr>
        <w:t xml:space="preserve"> </w:t>
      </w:r>
    </w:p>
    <w:p w14:paraId="0000006E" w14:textId="77777777" w:rsidR="007D01D2" w:rsidRPr="00DA5738" w:rsidRDefault="00441E94"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hyperlink r:id="rId21">
        <w:r w:rsidR="00E730DF" w:rsidRPr="00DA5738">
          <w:rPr>
            <w:rFonts w:asciiTheme="minorHAnsi" w:eastAsia="Calibri" w:hAnsiTheme="minorHAnsi" w:cstheme="minorHAnsi"/>
            <w:color w:val="000000"/>
          </w:rPr>
          <w:t>A Practical Tool for Modeling Biospecimen User Fees.</w:t>
        </w:r>
      </w:hyperlink>
      <w:r w:rsidR="00E730DF" w:rsidRPr="00DA5738">
        <w:rPr>
          <w:rFonts w:asciiTheme="minorHAnsi" w:eastAsia="Calibri" w:hAnsiTheme="minorHAnsi" w:cstheme="minorHAnsi"/>
          <w:color w:val="000000"/>
        </w:rPr>
        <w:br/>
        <w:t>Matzke L, Dee S, et al., </w:t>
      </w:r>
      <w:proofErr w:type="spellStart"/>
      <w:r w:rsidR="00E730DF" w:rsidRPr="00DA5738">
        <w:rPr>
          <w:rFonts w:asciiTheme="minorHAnsi" w:eastAsia="Calibri" w:hAnsiTheme="minorHAnsi" w:cstheme="minorHAnsi"/>
          <w:color w:val="000000"/>
        </w:rPr>
        <w:t>Biopreservation</w:t>
      </w:r>
      <w:proofErr w:type="spellEnd"/>
      <w:r w:rsidR="00E730DF" w:rsidRPr="00DA5738">
        <w:rPr>
          <w:rFonts w:asciiTheme="minorHAnsi" w:eastAsia="Calibri" w:hAnsiTheme="minorHAnsi" w:cstheme="minorHAnsi"/>
          <w:color w:val="000000"/>
        </w:rPr>
        <w:t xml:space="preserve"> and Biobanking. </w:t>
      </w:r>
      <w:proofErr w:type="spellStart"/>
      <w:r w:rsidR="00E730DF" w:rsidRPr="00DA5738">
        <w:rPr>
          <w:rFonts w:asciiTheme="minorHAnsi" w:eastAsia="Calibri" w:hAnsiTheme="minorHAnsi" w:cstheme="minorHAnsi"/>
          <w:color w:val="000000"/>
        </w:rPr>
        <w:t>Biopreserv</w:t>
      </w:r>
      <w:proofErr w:type="spellEnd"/>
      <w:r w:rsidR="00E730DF" w:rsidRPr="00DA5738">
        <w:rPr>
          <w:rFonts w:asciiTheme="minorHAnsi" w:eastAsia="Calibri" w:hAnsiTheme="minorHAnsi" w:cstheme="minorHAnsi"/>
          <w:color w:val="000000"/>
        </w:rPr>
        <w:t xml:space="preserve"> Biobank. 2014 Aug;12(4):234-9. PMID: 25162459</w:t>
      </w:r>
    </w:p>
    <w:p w14:paraId="0000006F" w14:textId="475E55D1" w:rsidR="007D01D2" w:rsidRPr="00DA5738" w:rsidRDefault="00E730DF"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r w:rsidRPr="00DA5738">
        <w:rPr>
          <w:rFonts w:asciiTheme="minorHAnsi" w:eastAsia="Calibri" w:hAnsiTheme="minorHAnsi" w:cstheme="minorHAnsi"/>
          <w:color w:val="000000"/>
        </w:rPr>
        <w:t>Biospecimen User Fee Calculator, Biobank Resource Center (</w:t>
      </w:r>
      <w:hyperlink r:id="rId22">
        <w:r w:rsidRPr="00DA5738">
          <w:rPr>
            <w:rFonts w:asciiTheme="minorHAnsi" w:eastAsia="Calibri" w:hAnsiTheme="minorHAnsi" w:cstheme="minorHAnsi"/>
            <w:color w:val="0000FF"/>
            <w:u w:val="single"/>
          </w:rPr>
          <w:t>https://biobanking.org/webs/biobankcosting</w:t>
        </w:r>
      </w:hyperlink>
      <w:r w:rsidRPr="00DA5738">
        <w:rPr>
          <w:rFonts w:asciiTheme="minorHAnsi" w:eastAsia="Calibri" w:hAnsiTheme="minorHAnsi" w:cstheme="minorHAnsi"/>
          <w:color w:val="000000"/>
        </w:rPr>
        <w:t xml:space="preserve"> - available for members)</w:t>
      </w:r>
    </w:p>
    <w:p w14:paraId="00000070" w14:textId="77777777" w:rsidR="007D01D2" w:rsidRPr="00DA5738" w:rsidRDefault="00441E94"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hyperlink r:id="rId23">
        <w:r w:rsidR="00E730DF" w:rsidRPr="00DA5738">
          <w:rPr>
            <w:rFonts w:asciiTheme="minorHAnsi" w:eastAsia="Calibri" w:hAnsiTheme="minorHAnsi" w:cstheme="minorHAnsi"/>
            <w:color w:val="000000"/>
          </w:rPr>
          <w:t>A Framework for Biobanking Sustainability.</w:t>
        </w:r>
      </w:hyperlink>
      <w:r w:rsidR="00E730DF" w:rsidRPr="00DA5738">
        <w:rPr>
          <w:rFonts w:asciiTheme="minorHAnsi" w:eastAsia="Calibri" w:hAnsiTheme="minorHAnsi" w:cstheme="minorHAnsi"/>
          <w:color w:val="000000"/>
        </w:rPr>
        <w:t> </w:t>
      </w:r>
      <w:r w:rsidR="00E730DF" w:rsidRPr="00DA5738">
        <w:rPr>
          <w:rFonts w:asciiTheme="minorHAnsi" w:eastAsia="Calibri" w:hAnsiTheme="minorHAnsi" w:cstheme="minorHAnsi"/>
          <w:color w:val="000000"/>
        </w:rPr>
        <w:br/>
        <w:t xml:space="preserve">Watson PH, </w:t>
      </w:r>
      <w:proofErr w:type="spellStart"/>
      <w:r w:rsidR="00E730DF" w:rsidRPr="00DA5738">
        <w:rPr>
          <w:rFonts w:asciiTheme="minorHAnsi" w:eastAsia="Calibri" w:hAnsiTheme="minorHAnsi" w:cstheme="minorHAnsi"/>
          <w:color w:val="000000"/>
        </w:rPr>
        <w:t>Nussbeck</w:t>
      </w:r>
      <w:proofErr w:type="spellEnd"/>
      <w:r w:rsidR="00E730DF" w:rsidRPr="00DA5738">
        <w:rPr>
          <w:rFonts w:asciiTheme="minorHAnsi" w:eastAsia="Calibri" w:hAnsiTheme="minorHAnsi" w:cstheme="minorHAnsi"/>
          <w:color w:val="000000"/>
        </w:rPr>
        <w:t xml:space="preserve"> SY, et al. </w:t>
      </w:r>
      <w:proofErr w:type="spellStart"/>
      <w:r w:rsidR="00E730DF" w:rsidRPr="00DA5738">
        <w:rPr>
          <w:rFonts w:asciiTheme="minorHAnsi" w:eastAsia="Calibri" w:hAnsiTheme="minorHAnsi" w:cstheme="minorHAnsi"/>
          <w:color w:val="000000"/>
        </w:rPr>
        <w:t>Biopreservation</w:t>
      </w:r>
      <w:proofErr w:type="spellEnd"/>
      <w:r w:rsidR="00E730DF" w:rsidRPr="00DA5738">
        <w:rPr>
          <w:rFonts w:asciiTheme="minorHAnsi" w:eastAsia="Calibri" w:hAnsiTheme="minorHAnsi" w:cstheme="minorHAnsi"/>
          <w:color w:val="000000"/>
        </w:rPr>
        <w:t xml:space="preserve"> and Biobanking. </w:t>
      </w:r>
      <w:proofErr w:type="spellStart"/>
      <w:r w:rsidR="00E730DF" w:rsidRPr="00DA5738">
        <w:rPr>
          <w:rFonts w:asciiTheme="minorHAnsi" w:eastAsia="Calibri" w:hAnsiTheme="minorHAnsi" w:cstheme="minorHAnsi"/>
          <w:color w:val="000000"/>
        </w:rPr>
        <w:t>Biopreserv</w:t>
      </w:r>
      <w:proofErr w:type="spellEnd"/>
      <w:r w:rsidR="00E730DF" w:rsidRPr="00DA5738">
        <w:rPr>
          <w:rFonts w:asciiTheme="minorHAnsi" w:eastAsia="Calibri" w:hAnsiTheme="minorHAnsi" w:cstheme="minorHAnsi"/>
          <w:color w:val="000000"/>
        </w:rPr>
        <w:t xml:space="preserve"> Biobank. 2014; 12(1):60-68. PMID:24620771.</w:t>
      </w:r>
    </w:p>
    <w:p w14:paraId="00000071" w14:textId="77777777" w:rsidR="007D01D2" w:rsidRPr="00DA5738" w:rsidRDefault="00441E94" w:rsidP="00E730DF">
      <w:pPr>
        <w:numPr>
          <w:ilvl w:val="0"/>
          <w:numId w:val="8"/>
        </w:numPr>
        <w:pBdr>
          <w:top w:val="nil"/>
          <w:left w:val="nil"/>
          <w:bottom w:val="nil"/>
          <w:right w:val="nil"/>
          <w:between w:val="nil"/>
        </w:pBdr>
        <w:spacing w:after="240"/>
        <w:rPr>
          <w:rFonts w:asciiTheme="minorHAnsi" w:eastAsia="Calibri" w:hAnsiTheme="minorHAnsi" w:cstheme="minorHAnsi"/>
          <w:color w:val="000000"/>
        </w:rPr>
      </w:pPr>
      <w:hyperlink r:id="rId24">
        <w:r w:rsidR="00E730DF" w:rsidRPr="00DA5738">
          <w:rPr>
            <w:rFonts w:asciiTheme="minorHAnsi" w:eastAsia="Calibri" w:hAnsiTheme="minorHAnsi" w:cstheme="minorHAnsi"/>
            <w:color w:val="000000"/>
          </w:rPr>
          <w:t>Fundamental Considerations for Biobank Legacy Planning.</w:t>
        </w:r>
      </w:hyperlink>
      <w:r w:rsidR="00E730DF" w:rsidRPr="00DA5738">
        <w:rPr>
          <w:rFonts w:asciiTheme="minorHAnsi" w:eastAsia="Calibri" w:hAnsiTheme="minorHAnsi" w:cstheme="minorHAnsi"/>
          <w:color w:val="000000"/>
        </w:rPr>
        <w:br/>
        <w:t xml:space="preserve">Matzke Lise Anne Marie, </w:t>
      </w:r>
      <w:proofErr w:type="spellStart"/>
      <w:r w:rsidR="00E730DF" w:rsidRPr="00DA5738">
        <w:rPr>
          <w:rFonts w:asciiTheme="minorHAnsi" w:eastAsia="Calibri" w:hAnsiTheme="minorHAnsi" w:cstheme="minorHAnsi"/>
          <w:color w:val="000000"/>
        </w:rPr>
        <w:t>Fombonne</w:t>
      </w:r>
      <w:proofErr w:type="spellEnd"/>
      <w:r w:rsidR="00E730DF" w:rsidRPr="00DA5738">
        <w:rPr>
          <w:rFonts w:asciiTheme="minorHAnsi" w:eastAsia="Calibri" w:hAnsiTheme="minorHAnsi" w:cstheme="minorHAnsi"/>
          <w:color w:val="000000"/>
        </w:rPr>
        <w:t xml:space="preserve"> Benjamin, Watson Peter Hamilton, Moore Helen Marie. </w:t>
      </w:r>
      <w:proofErr w:type="spellStart"/>
      <w:r w:rsidR="00E730DF" w:rsidRPr="00DA5738">
        <w:rPr>
          <w:rFonts w:asciiTheme="minorHAnsi" w:eastAsia="Calibri" w:hAnsiTheme="minorHAnsi" w:cstheme="minorHAnsi"/>
          <w:color w:val="000000"/>
        </w:rPr>
        <w:t>Biopreservation</w:t>
      </w:r>
      <w:proofErr w:type="spellEnd"/>
      <w:r w:rsidR="00E730DF" w:rsidRPr="00DA5738">
        <w:rPr>
          <w:rFonts w:asciiTheme="minorHAnsi" w:eastAsia="Calibri" w:hAnsiTheme="minorHAnsi" w:cstheme="minorHAnsi"/>
          <w:color w:val="000000"/>
        </w:rPr>
        <w:t xml:space="preserve"> and Biobanking 2016 14:2, 99-106.PMID:26890981</w:t>
      </w:r>
      <w:r w:rsidR="00E730DF" w:rsidRPr="00DA5738">
        <w:rPr>
          <w:rFonts w:asciiTheme="minorHAnsi" w:hAnsiTheme="minorHAnsi" w:cstheme="minorHAnsi"/>
        </w:rPr>
        <w:br w:type="page"/>
      </w:r>
    </w:p>
    <w:p w14:paraId="00000072" w14:textId="77777777" w:rsidR="007D01D2" w:rsidRPr="002362AF" w:rsidRDefault="00E730DF" w:rsidP="00E730DF">
      <w:pPr>
        <w:pStyle w:val="Heading1"/>
        <w:keepNext w:val="0"/>
        <w:widowControl w:val="0"/>
        <w:numPr>
          <w:ilvl w:val="0"/>
          <w:numId w:val="2"/>
        </w:numPr>
        <w:spacing w:before="288" w:after="288"/>
        <w:rPr>
          <w:rFonts w:asciiTheme="minorHAnsi" w:eastAsia="Calibri" w:hAnsiTheme="minorHAnsi" w:cstheme="minorHAnsi"/>
          <w:sz w:val="28"/>
          <w:szCs w:val="28"/>
        </w:rPr>
      </w:pPr>
      <w:bookmarkStart w:id="5" w:name="_Toc171422186"/>
      <w:r w:rsidRPr="002362AF">
        <w:rPr>
          <w:rFonts w:asciiTheme="minorHAnsi" w:hAnsiTheme="minorHAnsi" w:cstheme="minorHAnsi"/>
          <w:sz w:val="28"/>
          <w:szCs w:val="28"/>
        </w:rPr>
        <w:lastRenderedPageBreak/>
        <w:t>Introduction</w:t>
      </w:r>
      <w:bookmarkEnd w:id="5"/>
      <w:r w:rsidRPr="002362AF">
        <w:rPr>
          <w:rFonts w:asciiTheme="minorHAnsi" w:hAnsiTheme="minorHAnsi" w:cstheme="minorHAnsi"/>
          <w:sz w:val="28"/>
          <w:szCs w:val="28"/>
        </w:rPr>
        <w:t xml:space="preserve"> </w:t>
      </w:r>
    </w:p>
    <w:p w14:paraId="00000074" w14:textId="5676DA41" w:rsidR="007D01D2" w:rsidRDefault="00E730DF" w:rsidP="002362AF">
      <w:pPr>
        <w:spacing w:after="60"/>
        <w:contextualSpacing/>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Biobanking is the activity whereby biospecimens and annotating data are collected to support health research. Biobanking provides critical fuel for research. </w:t>
      </w:r>
    </w:p>
    <w:p w14:paraId="289FC7A8" w14:textId="77777777" w:rsidR="002362AF" w:rsidRPr="002362AF" w:rsidRDefault="002362AF" w:rsidP="002362AF">
      <w:pPr>
        <w:spacing w:after="60"/>
        <w:contextualSpacing/>
        <w:rPr>
          <w:rFonts w:asciiTheme="minorHAnsi" w:eastAsia="Calibri" w:hAnsiTheme="minorHAnsi" w:cstheme="minorHAnsi"/>
          <w:highlight w:val="green"/>
        </w:rPr>
      </w:pPr>
    </w:p>
    <w:p w14:paraId="36F3B24B" w14:textId="14BB3BEB" w:rsidR="005F40B5" w:rsidRPr="00DA5738" w:rsidRDefault="00E730DF" w:rsidP="002362AF">
      <w:pP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This section will answer the following questions:  </w:t>
      </w:r>
    </w:p>
    <w:p w14:paraId="00000076" w14:textId="77777777" w:rsidR="007D01D2" w:rsidRPr="00DA5738" w:rsidRDefault="00E730DF" w:rsidP="002362AF">
      <w:pPr>
        <w:numPr>
          <w:ilvl w:val="0"/>
          <w:numId w:val="20"/>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What is the history and scientific rationale for the biobank? </w:t>
      </w:r>
    </w:p>
    <w:p w14:paraId="00000077" w14:textId="77777777" w:rsidR="007D01D2" w:rsidRPr="00DA5738" w:rsidRDefault="00E730DF" w:rsidP="002362AF">
      <w:pPr>
        <w:numPr>
          <w:ilvl w:val="0"/>
          <w:numId w:val="20"/>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Where is the biobank located? </w:t>
      </w:r>
    </w:p>
    <w:p w14:paraId="00000079" w14:textId="13596988" w:rsidR="007D01D2" w:rsidRPr="00DA5738" w:rsidRDefault="00E730DF" w:rsidP="002362AF">
      <w:pPr>
        <w:numPr>
          <w:ilvl w:val="0"/>
          <w:numId w:val="20"/>
        </w:numP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How would the biobank user types be described? </w:t>
      </w:r>
    </w:p>
    <w:p w14:paraId="0000007A" w14:textId="77777777" w:rsidR="007D01D2" w:rsidRPr="00DA5738" w:rsidRDefault="00E730DF" w:rsidP="002362AF">
      <w:pPr>
        <w:numPr>
          <w:ilvl w:val="0"/>
          <w:numId w:val="20"/>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Who is the custodian of the biobank? </w:t>
      </w:r>
    </w:p>
    <w:p w14:paraId="0000007B" w14:textId="76D01F66" w:rsidR="007D01D2" w:rsidRPr="002362AF" w:rsidRDefault="00E730DF" w:rsidP="002362AF">
      <w:pPr>
        <w:numPr>
          <w:ilvl w:val="0"/>
          <w:numId w:val="20"/>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Who is the sponsor of the biobank? </w:t>
      </w:r>
    </w:p>
    <w:p w14:paraId="29517781" w14:textId="77777777" w:rsidR="002362AF" w:rsidRPr="00DA5738" w:rsidRDefault="002362AF" w:rsidP="002362AF">
      <w:pPr>
        <w:spacing w:after="60"/>
        <w:ind w:left="720"/>
        <w:contextualSpacing/>
        <w:rPr>
          <w:rFonts w:asciiTheme="minorHAnsi" w:hAnsiTheme="minorHAnsi" w:cstheme="minorHAnsi"/>
          <w:highlight w:val="yellow"/>
        </w:rPr>
      </w:pPr>
    </w:p>
    <w:p w14:paraId="0000007C" w14:textId="77777777" w:rsidR="007D01D2" w:rsidRPr="00DA5738" w:rsidRDefault="00E730DF" w:rsidP="002362AF">
      <w:pPr>
        <w:widowControl w:val="0"/>
        <w:spacing w:before="288" w:after="60"/>
        <w:contextualSpacing/>
        <w:rPr>
          <w:rFonts w:asciiTheme="minorHAnsi" w:hAnsiTheme="minorHAnsi" w:cstheme="minorHAnsi"/>
          <w:b/>
        </w:rPr>
      </w:pPr>
      <w:bookmarkStart w:id="6" w:name="_heading=h.3dy6vkm" w:colFirst="0" w:colLast="0"/>
      <w:bookmarkEnd w:id="6"/>
      <w:r w:rsidRPr="00DA5738">
        <w:rPr>
          <w:rFonts w:asciiTheme="minorHAnsi" w:hAnsiTheme="minorHAnsi" w:cstheme="minorHAnsi"/>
          <w:b/>
        </w:rPr>
        <w:t xml:space="preserve">Mission statement: </w:t>
      </w:r>
    </w:p>
    <w:p w14:paraId="5F25F5C6" w14:textId="77777777" w:rsidR="002362AF" w:rsidRDefault="00E730DF" w:rsidP="002362AF">
      <w:pPr>
        <w:widowControl w:val="0"/>
        <w:shd w:val="clear" w:color="auto" w:fill="FFFFFF"/>
        <w:spacing w:before="288" w:after="60"/>
        <w:contextualSpacing/>
        <w:rPr>
          <w:rFonts w:asciiTheme="minorHAnsi" w:hAnsiTheme="minorHAnsi" w:cstheme="minorHAnsi"/>
        </w:rPr>
      </w:pPr>
      <w:r w:rsidRPr="00DA5738">
        <w:rPr>
          <w:rFonts w:asciiTheme="minorHAnsi" w:eastAsia="Calibri" w:hAnsiTheme="minorHAnsi" w:cstheme="minorHAnsi"/>
          <w:highlight w:val="yellow"/>
        </w:rPr>
        <w:t xml:space="preserve">What is the mission of the biobank?  </w:t>
      </w:r>
      <w:r w:rsidRPr="00DA5738">
        <w:rPr>
          <w:rFonts w:asciiTheme="minorHAnsi" w:hAnsiTheme="minorHAnsi" w:cstheme="minorHAnsi"/>
        </w:rPr>
        <w:t xml:space="preserve"> </w:t>
      </w:r>
    </w:p>
    <w:p w14:paraId="0000007D" w14:textId="57B89481" w:rsidR="007D01D2" w:rsidRPr="00DA5738" w:rsidRDefault="00E730DF" w:rsidP="002362AF">
      <w:pPr>
        <w:widowControl w:val="0"/>
        <w:shd w:val="clear" w:color="auto" w:fill="FFFFFF"/>
        <w:spacing w:before="288" w:after="60"/>
        <w:contextualSpacing/>
        <w:rPr>
          <w:rFonts w:asciiTheme="minorHAnsi" w:eastAsia="Calibri" w:hAnsiTheme="minorHAnsi" w:cstheme="minorHAnsi"/>
          <w:highlight w:val="yellow"/>
        </w:rPr>
      </w:pPr>
      <w:r w:rsidRPr="00DA5738">
        <w:rPr>
          <w:rFonts w:asciiTheme="minorHAnsi" w:hAnsiTheme="minorHAnsi" w:cstheme="minorHAnsi"/>
        </w:rPr>
        <w:t xml:space="preserve">    </w:t>
      </w:r>
    </w:p>
    <w:p w14:paraId="0000007E" w14:textId="77777777" w:rsidR="007D01D2" w:rsidRPr="00DA5738" w:rsidRDefault="00E730DF" w:rsidP="002362AF">
      <w:pPr>
        <w:widowControl w:val="0"/>
        <w:spacing w:before="288" w:after="60"/>
        <w:contextualSpacing/>
        <w:rPr>
          <w:rFonts w:asciiTheme="minorHAnsi" w:hAnsiTheme="minorHAnsi" w:cstheme="minorHAnsi"/>
          <w:b/>
        </w:rPr>
      </w:pPr>
      <w:bookmarkStart w:id="7" w:name="_heading=h.1t3h5sf" w:colFirst="0" w:colLast="0"/>
      <w:bookmarkEnd w:id="7"/>
      <w:r w:rsidRPr="00DA5738">
        <w:rPr>
          <w:rFonts w:asciiTheme="minorHAnsi" w:hAnsiTheme="minorHAnsi" w:cstheme="minorHAnsi"/>
          <w:b/>
        </w:rPr>
        <w:t>Vision:</w:t>
      </w:r>
    </w:p>
    <w:p w14:paraId="0000007F" w14:textId="4E528FC2" w:rsidR="007D01D2" w:rsidRDefault="00E730DF" w:rsidP="002362AF">
      <w:pPr>
        <w:widowControl w:val="0"/>
        <w:spacing w:before="288" w:after="60"/>
        <w:contextualSpacing/>
        <w:rPr>
          <w:rFonts w:asciiTheme="minorHAnsi" w:eastAsia="Calibri" w:hAnsiTheme="minorHAnsi" w:cstheme="minorHAnsi"/>
          <w:color w:val="000000"/>
        </w:rPr>
      </w:pPr>
      <w:r w:rsidRPr="00DA5738">
        <w:rPr>
          <w:rFonts w:asciiTheme="minorHAnsi" w:eastAsia="Calibri" w:hAnsiTheme="minorHAnsi" w:cstheme="minorHAnsi"/>
          <w:color w:val="000000"/>
          <w:highlight w:val="yellow"/>
        </w:rPr>
        <w:t xml:space="preserve">What is the biobank’s vision statement?  </w:t>
      </w:r>
    </w:p>
    <w:p w14:paraId="5061F5B8" w14:textId="77777777" w:rsidR="002362AF" w:rsidRPr="00DA5738" w:rsidRDefault="002362AF" w:rsidP="002362AF">
      <w:pPr>
        <w:widowControl w:val="0"/>
        <w:spacing w:before="288" w:after="60"/>
        <w:contextualSpacing/>
        <w:rPr>
          <w:rFonts w:asciiTheme="minorHAnsi" w:eastAsia="Calibri" w:hAnsiTheme="minorHAnsi" w:cstheme="minorHAnsi"/>
          <w:b/>
        </w:rPr>
      </w:pPr>
    </w:p>
    <w:p w14:paraId="00000080" w14:textId="77777777" w:rsidR="007D01D2" w:rsidRPr="00DA5738" w:rsidRDefault="00E730DF" w:rsidP="002362AF">
      <w:pPr>
        <w:widowControl w:val="0"/>
        <w:spacing w:before="288" w:after="60"/>
        <w:contextualSpacing/>
        <w:rPr>
          <w:rFonts w:asciiTheme="minorHAnsi" w:hAnsiTheme="minorHAnsi" w:cstheme="minorHAnsi"/>
          <w:b/>
        </w:rPr>
      </w:pPr>
      <w:bookmarkStart w:id="8" w:name="_heading=h.4d34og8" w:colFirst="0" w:colLast="0"/>
      <w:bookmarkEnd w:id="8"/>
      <w:r w:rsidRPr="00DA5738">
        <w:rPr>
          <w:rFonts w:asciiTheme="minorHAnsi" w:hAnsiTheme="minorHAnsi" w:cstheme="minorHAnsi"/>
          <w:b/>
        </w:rPr>
        <w:t xml:space="preserve">Objectives: </w:t>
      </w:r>
    </w:p>
    <w:p w14:paraId="00000082" w14:textId="591C716E" w:rsidR="007D01D2" w:rsidRDefault="00E730DF" w:rsidP="002362AF">
      <w:pPr>
        <w:widowControl w:val="0"/>
        <w:spacing w:before="288"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What are the objectives of the biobank?</w:t>
      </w:r>
    </w:p>
    <w:p w14:paraId="33385DC8" w14:textId="77777777" w:rsidR="002362AF" w:rsidRPr="00DA5738" w:rsidRDefault="002362AF" w:rsidP="002362AF">
      <w:pPr>
        <w:widowControl w:val="0"/>
        <w:spacing w:before="288" w:after="60"/>
        <w:contextualSpacing/>
        <w:rPr>
          <w:rFonts w:asciiTheme="minorHAnsi" w:eastAsia="Calibri" w:hAnsiTheme="minorHAnsi" w:cstheme="minorHAnsi"/>
          <w:color w:val="000000"/>
          <w:highlight w:val="green"/>
        </w:rPr>
      </w:pPr>
    </w:p>
    <w:p w14:paraId="00000083" w14:textId="77777777" w:rsidR="007D01D2" w:rsidRPr="00DA5738" w:rsidRDefault="00E730DF" w:rsidP="002362AF">
      <w:pPr>
        <w:widowControl w:val="0"/>
        <w:spacing w:before="288" w:after="60"/>
        <w:contextualSpacing/>
        <w:rPr>
          <w:rFonts w:asciiTheme="minorHAnsi" w:hAnsiTheme="minorHAnsi" w:cstheme="minorHAnsi"/>
          <w:b/>
        </w:rPr>
      </w:pPr>
      <w:r w:rsidRPr="00DA5738">
        <w:rPr>
          <w:rFonts w:asciiTheme="minorHAnsi" w:hAnsiTheme="minorHAnsi" w:cstheme="minorHAnsi"/>
          <w:b/>
        </w:rPr>
        <w:t>Utilization and Impact:</w:t>
      </w:r>
    </w:p>
    <w:p w14:paraId="00000084" w14:textId="77777777" w:rsidR="007D01D2" w:rsidRPr="00DA5738" w:rsidRDefault="00E730DF" w:rsidP="002362AF">
      <w:pPr>
        <w:widowControl w:val="0"/>
        <w:spacing w:before="288"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is most applicable to existing as opposed to new biobanks. The section will answer the following questions: </w:t>
      </w:r>
    </w:p>
    <w:p w14:paraId="00000085" w14:textId="77777777" w:rsidR="007D01D2" w:rsidRPr="00DA5738"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What is the (expected /actual) utilization and impact of the biobank?</w:t>
      </w:r>
    </w:p>
    <w:p w14:paraId="00000086" w14:textId="77777777" w:rsidR="007D01D2" w:rsidRPr="00DA5738" w:rsidRDefault="00E730DF" w:rsidP="002362AF">
      <w:pPr>
        <w:numPr>
          <w:ilvl w:val="0"/>
          <w:numId w:val="5"/>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How many new and ongoing projects were supported? </w:t>
      </w:r>
    </w:p>
    <w:p w14:paraId="00000087" w14:textId="77777777" w:rsidR="007D01D2" w:rsidRPr="00DA5738" w:rsidRDefault="00E730DF" w:rsidP="002362AF">
      <w:pPr>
        <w:numPr>
          <w:ilvl w:val="0"/>
          <w:numId w:val="5"/>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How many publications arose from the supported projects? </w:t>
      </w:r>
    </w:p>
    <w:p w14:paraId="00000088" w14:textId="77777777" w:rsidR="007D01D2" w:rsidRPr="00DA5738" w:rsidRDefault="007D01D2" w:rsidP="002362AF">
      <w:pPr>
        <w:spacing w:after="60"/>
        <w:contextualSpacing/>
        <w:rPr>
          <w:rFonts w:asciiTheme="minorHAnsi" w:eastAsia="Calibri" w:hAnsiTheme="minorHAnsi" w:cstheme="minorHAnsi"/>
          <w:color w:val="000000"/>
          <w:highlight w:val="yellow"/>
        </w:rPr>
      </w:pPr>
    </w:p>
    <w:p w14:paraId="00000089" w14:textId="14728CD0" w:rsidR="007D01D2"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Attach the most recent annual report to the REB with details on enrollment and utilization in terms of studies supported during the most recent reporting period. </w:t>
      </w:r>
    </w:p>
    <w:p w14:paraId="0990C229" w14:textId="77777777" w:rsidR="002362AF" w:rsidRPr="00DA5738" w:rsidRDefault="002362AF" w:rsidP="002362AF">
      <w:pPr>
        <w:spacing w:after="60"/>
        <w:contextualSpacing/>
        <w:rPr>
          <w:rFonts w:asciiTheme="minorHAnsi" w:eastAsia="Calibri" w:hAnsiTheme="minorHAnsi" w:cstheme="minorHAnsi"/>
          <w:color w:val="000000"/>
          <w:highlight w:val="yellow"/>
        </w:rPr>
      </w:pPr>
    </w:p>
    <w:p w14:paraId="0000008A" w14:textId="77777777" w:rsidR="007D01D2" w:rsidRPr="00DA5738" w:rsidRDefault="00E730DF" w:rsidP="002362AF">
      <w:pPr>
        <w:widowControl w:val="0"/>
        <w:spacing w:before="288" w:after="60"/>
        <w:contextualSpacing/>
        <w:rPr>
          <w:rFonts w:asciiTheme="minorHAnsi" w:hAnsiTheme="minorHAnsi" w:cstheme="minorHAnsi"/>
        </w:rPr>
      </w:pPr>
      <w:r w:rsidRPr="00DA5738">
        <w:rPr>
          <w:rFonts w:asciiTheme="minorHAnsi" w:hAnsiTheme="minorHAnsi" w:cstheme="minorHAnsi"/>
          <w:b/>
        </w:rPr>
        <w:t>Future goals</w:t>
      </w:r>
      <w:r w:rsidRPr="00DA5738">
        <w:rPr>
          <w:rFonts w:asciiTheme="minorHAnsi" w:hAnsiTheme="minorHAnsi" w:cstheme="minorHAnsi"/>
        </w:rPr>
        <w:t xml:space="preserve"> </w:t>
      </w:r>
    </w:p>
    <w:p w14:paraId="0000008B" w14:textId="5DD91C0D" w:rsidR="007D01D2" w:rsidRPr="009B28C9" w:rsidRDefault="00E730DF" w:rsidP="002362AF">
      <w:pPr>
        <w:widowControl w:val="0"/>
        <w:spacing w:before="288" w:after="60"/>
        <w:contextualSpacing/>
        <w:rPr>
          <w:rFonts w:asciiTheme="minorHAnsi" w:eastAsia="Calibri" w:hAnsiTheme="minorHAnsi" w:cstheme="minorHAnsi"/>
          <w:color w:val="000000"/>
        </w:rPr>
      </w:pPr>
      <w:r w:rsidRPr="009B28C9">
        <w:rPr>
          <w:rFonts w:asciiTheme="minorHAnsi" w:eastAsia="Calibri" w:hAnsiTheme="minorHAnsi" w:cstheme="minorHAnsi"/>
          <w:color w:val="000000"/>
          <w:highlight w:val="yellow"/>
        </w:rPr>
        <w:t>What are the future goals of the biobank?</w:t>
      </w:r>
    </w:p>
    <w:p w14:paraId="0000008C" w14:textId="0F87A294" w:rsidR="007D01D2" w:rsidRPr="00DA5738" w:rsidRDefault="00E730DF" w:rsidP="002362AF">
      <w:pPr>
        <w:widowControl w:val="0"/>
        <w:spacing w:before="288" w:after="60"/>
        <w:contextualSpacing/>
        <w:rPr>
          <w:rFonts w:asciiTheme="minorHAnsi" w:eastAsia="Cambria" w:hAnsiTheme="minorHAnsi" w:cstheme="minorHAnsi"/>
          <w:color w:val="000000"/>
          <w:highlight w:val="green"/>
        </w:rPr>
      </w:pPr>
      <w:r w:rsidRPr="009B28C9">
        <w:rPr>
          <w:rFonts w:asciiTheme="minorHAnsi" w:eastAsia="Calibri" w:hAnsiTheme="minorHAnsi" w:cstheme="minorHAnsi"/>
          <w:color w:val="000000"/>
          <w:highlight w:val="green"/>
        </w:rPr>
        <w:t>The biobank aims to:</w:t>
      </w:r>
      <w:r w:rsidRPr="00DA5738">
        <w:rPr>
          <w:rFonts w:asciiTheme="minorHAnsi" w:hAnsiTheme="minorHAnsi" w:cstheme="minorHAnsi"/>
        </w:rPr>
        <w:br w:type="page"/>
      </w:r>
    </w:p>
    <w:p w14:paraId="0000008D" w14:textId="77777777" w:rsidR="007D01D2" w:rsidRPr="002362AF" w:rsidRDefault="00E730DF" w:rsidP="00E730DF">
      <w:pPr>
        <w:pStyle w:val="Heading1"/>
        <w:keepNext w:val="0"/>
        <w:widowControl w:val="0"/>
        <w:numPr>
          <w:ilvl w:val="0"/>
          <w:numId w:val="2"/>
        </w:numPr>
        <w:spacing w:before="288" w:after="288"/>
        <w:ind w:left="714" w:hanging="357"/>
        <w:rPr>
          <w:rFonts w:asciiTheme="minorHAnsi" w:hAnsiTheme="minorHAnsi" w:cstheme="minorHAnsi"/>
          <w:sz w:val="28"/>
          <w:szCs w:val="28"/>
        </w:rPr>
      </w:pPr>
      <w:bookmarkStart w:id="9" w:name="_Toc171422187"/>
      <w:r w:rsidRPr="002362AF">
        <w:rPr>
          <w:rFonts w:asciiTheme="minorHAnsi" w:hAnsiTheme="minorHAnsi" w:cstheme="minorHAnsi"/>
          <w:sz w:val="28"/>
          <w:szCs w:val="28"/>
        </w:rPr>
        <w:lastRenderedPageBreak/>
        <w:t>Standards and Quality Assurance</w:t>
      </w:r>
      <w:bookmarkEnd w:id="9"/>
    </w:p>
    <w:p w14:paraId="0000008F" w14:textId="1C38B951" w:rsidR="007D01D2" w:rsidRPr="002362AF"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about the quality assurance processes and certification/accreditation standards that the biobank has in place.  </w:t>
      </w:r>
    </w:p>
    <w:p w14:paraId="00000090" w14:textId="77777777" w:rsidR="007D01D2" w:rsidRPr="00DA5738"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Is the biobank engaged with any biobank certification/accreditation program? </w:t>
      </w:r>
    </w:p>
    <w:p w14:paraId="00000091" w14:textId="77777777" w:rsidR="007D01D2" w:rsidRPr="00DA5738" w:rsidRDefault="007D01D2" w:rsidP="002362AF">
      <w:pPr>
        <w:spacing w:after="60"/>
        <w:contextualSpacing/>
        <w:rPr>
          <w:rFonts w:asciiTheme="minorHAnsi" w:eastAsia="Calibri" w:hAnsiTheme="minorHAnsi" w:cstheme="minorHAnsi"/>
          <w:color w:val="000000"/>
          <w:highlight w:val="red"/>
        </w:rPr>
      </w:pPr>
    </w:p>
    <w:p w14:paraId="00000092" w14:textId="77777777" w:rsidR="007D01D2" w:rsidRPr="00DA5738" w:rsidRDefault="007D01D2" w:rsidP="002362AF">
      <w:pPr>
        <w:spacing w:after="60"/>
        <w:contextualSpacing/>
        <w:rPr>
          <w:rFonts w:asciiTheme="minorHAnsi" w:eastAsia="Calibri" w:hAnsiTheme="minorHAnsi" w:cstheme="minorHAnsi"/>
          <w:color w:val="000000"/>
          <w:highlight w:val="red"/>
        </w:rPr>
      </w:pPr>
    </w:p>
    <w:p w14:paraId="00000093" w14:textId="216BC33F" w:rsidR="007D01D2" w:rsidRPr="00DA5738" w:rsidRDefault="00E730DF" w:rsidP="002362AF">
      <w:pPr>
        <w:widowControl w:val="0"/>
        <w:spacing w:before="288"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Options for certification/accreditation of biobanks:</w:t>
      </w:r>
    </w:p>
    <w:p w14:paraId="00000094" w14:textId="17356E35" w:rsidR="007D01D2" w:rsidRPr="009B28C9" w:rsidRDefault="00E730DF" w:rsidP="002362AF">
      <w:pPr>
        <w:numPr>
          <w:ilvl w:val="0"/>
          <w:numId w:val="9"/>
        </w:numPr>
        <w:spacing w:after="60"/>
        <w:contextualSpacing/>
        <w:rPr>
          <w:rFonts w:asciiTheme="minorHAnsi" w:eastAsia="Calibri" w:hAnsiTheme="minorHAnsi" w:cstheme="minorHAnsi"/>
          <w:color w:val="000000"/>
          <w:highlight w:val="yellow"/>
        </w:rPr>
      </w:pPr>
      <w:proofErr w:type="spellStart"/>
      <w:r w:rsidRPr="009B28C9">
        <w:rPr>
          <w:rFonts w:asciiTheme="minorHAnsi" w:eastAsia="Calibri" w:hAnsiTheme="minorHAnsi" w:cstheme="minorHAnsi"/>
          <w:highlight w:val="yellow"/>
        </w:rPr>
        <w:t>CTRNet</w:t>
      </w:r>
      <w:proofErr w:type="spellEnd"/>
      <w:r w:rsidRPr="009B28C9">
        <w:rPr>
          <w:rFonts w:asciiTheme="minorHAnsi" w:eastAsia="Calibri" w:hAnsiTheme="minorHAnsi" w:cstheme="minorHAnsi"/>
          <w:highlight w:val="yellow"/>
        </w:rPr>
        <w:t xml:space="preserve"> certification – </w:t>
      </w:r>
      <w:hyperlink r:id="rId25">
        <w:r w:rsidRPr="009B28C9">
          <w:rPr>
            <w:rFonts w:asciiTheme="minorHAnsi" w:eastAsia="Calibri" w:hAnsiTheme="minorHAnsi" w:cstheme="minorHAnsi"/>
            <w:color w:val="0000FF"/>
            <w:highlight w:val="yellow"/>
            <w:u w:val="single"/>
          </w:rPr>
          <w:t>https://biobanking.org/webs/certification</w:t>
        </w:r>
      </w:hyperlink>
    </w:p>
    <w:p w14:paraId="00000095" w14:textId="65CAD87E" w:rsidR="007D01D2" w:rsidRPr="009B28C9" w:rsidRDefault="00E730DF" w:rsidP="002362AF">
      <w:pPr>
        <w:numPr>
          <w:ilvl w:val="0"/>
          <w:numId w:val="9"/>
        </w:numPr>
        <w:spacing w:after="60"/>
        <w:contextualSpacing/>
        <w:rPr>
          <w:rFonts w:asciiTheme="minorHAnsi" w:eastAsia="Calibri" w:hAnsiTheme="minorHAnsi" w:cstheme="minorHAnsi"/>
          <w:color w:val="000000"/>
          <w:highlight w:val="yellow"/>
        </w:rPr>
      </w:pPr>
      <w:r w:rsidRPr="009B28C9">
        <w:rPr>
          <w:rFonts w:asciiTheme="minorHAnsi" w:eastAsia="Calibri" w:hAnsiTheme="minorHAnsi" w:cstheme="minorHAnsi"/>
          <w:highlight w:val="yellow"/>
        </w:rPr>
        <w:t xml:space="preserve">CAP Biobank accreditation program </w:t>
      </w:r>
      <w:hyperlink r:id="rId26">
        <w:r w:rsidRPr="009B28C9">
          <w:rPr>
            <w:rFonts w:asciiTheme="minorHAnsi" w:eastAsia="Calibri" w:hAnsiTheme="minorHAnsi" w:cstheme="minorHAnsi"/>
            <w:color w:val="0000FF"/>
            <w:highlight w:val="yellow"/>
            <w:u w:val="single"/>
          </w:rPr>
          <w:t>https://www.cap.org/laboratory-improvement/accreditation/biorepository-accreditation-program</w:t>
        </w:r>
      </w:hyperlink>
    </w:p>
    <w:p w14:paraId="00000096" w14:textId="386F760C" w:rsidR="007D01D2" w:rsidRPr="009B28C9" w:rsidRDefault="00E730DF" w:rsidP="002362AF">
      <w:pPr>
        <w:numPr>
          <w:ilvl w:val="0"/>
          <w:numId w:val="9"/>
        </w:numPr>
        <w:spacing w:after="60"/>
        <w:contextualSpacing/>
        <w:rPr>
          <w:rFonts w:asciiTheme="minorHAnsi" w:eastAsia="Calibri" w:hAnsiTheme="minorHAnsi" w:cstheme="minorHAnsi"/>
          <w:highlight w:val="yellow"/>
        </w:rPr>
      </w:pPr>
      <w:r w:rsidRPr="009B28C9">
        <w:rPr>
          <w:rFonts w:asciiTheme="minorHAnsi" w:eastAsia="Calibri" w:hAnsiTheme="minorHAnsi" w:cstheme="minorHAnsi"/>
          <w:highlight w:val="yellow"/>
        </w:rPr>
        <w:t xml:space="preserve">ISO 20387:2018 - </w:t>
      </w:r>
      <w:hyperlink r:id="rId27">
        <w:r w:rsidRPr="009B28C9">
          <w:rPr>
            <w:rFonts w:asciiTheme="minorHAnsi" w:eastAsia="Calibri" w:hAnsiTheme="minorHAnsi" w:cstheme="minorHAnsi"/>
            <w:color w:val="0000FF"/>
            <w:highlight w:val="yellow"/>
            <w:u w:val="single"/>
          </w:rPr>
          <w:t>https://www.iso.org/standard/67888.html</w:t>
        </w:r>
      </w:hyperlink>
    </w:p>
    <w:p w14:paraId="00000097" w14:textId="77777777" w:rsidR="007D01D2" w:rsidRPr="00DA5738" w:rsidRDefault="007D01D2" w:rsidP="002362AF">
      <w:pPr>
        <w:spacing w:after="60"/>
        <w:contextualSpacing/>
        <w:rPr>
          <w:rFonts w:asciiTheme="minorHAnsi" w:eastAsia="Cambria" w:hAnsiTheme="minorHAnsi" w:cstheme="minorHAnsi"/>
          <w:color w:val="FF0000"/>
        </w:rPr>
      </w:pPr>
    </w:p>
    <w:p w14:paraId="00000098" w14:textId="1C9C4122" w:rsidR="007D01D2" w:rsidRPr="00DA5738" w:rsidRDefault="00E730DF" w:rsidP="002362AF">
      <w:pPr>
        <w:widowControl w:val="0"/>
        <w:spacing w:before="288" w:after="60"/>
        <w:contextualSpacing/>
        <w:rPr>
          <w:rFonts w:asciiTheme="minorHAnsi" w:eastAsia="Calibri" w:hAnsiTheme="minorHAnsi" w:cstheme="minorHAnsi"/>
        </w:rPr>
      </w:pPr>
      <w:r w:rsidRPr="009B28C9">
        <w:rPr>
          <w:rFonts w:asciiTheme="minorHAnsi" w:eastAsia="Calibri" w:hAnsiTheme="minorHAnsi" w:cstheme="minorHAnsi"/>
          <w:highlight w:val="green"/>
        </w:rPr>
        <w:t>Ongoing quality management is an essential part of biobank operations and the creation of high quality biospecimen resources. Adhering to the standards of a national biobanking network is a way to reduce variability between individual biobank processes, resulting in cross biobank compatibility and more consistent support for health researchers. The biobank has &lt;</w:t>
      </w:r>
      <w:proofErr w:type="spellStart"/>
      <w:r w:rsidRPr="009B28C9">
        <w:rPr>
          <w:rFonts w:asciiTheme="minorHAnsi" w:eastAsia="Calibri" w:hAnsiTheme="minorHAnsi" w:cstheme="minorHAnsi"/>
          <w:highlight w:val="green"/>
        </w:rPr>
        <w:t>xxxx</w:t>
      </w:r>
      <w:proofErr w:type="spellEnd"/>
      <w:r w:rsidRPr="009B28C9">
        <w:rPr>
          <w:rFonts w:asciiTheme="minorHAnsi" w:eastAsia="Calibri" w:hAnsiTheme="minorHAnsi" w:cstheme="minorHAnsi"/>
          <w:highlight w:val="green"/>
        </w:rPr>
        <w:t xml:space="preserve"> biobank certification/accreditation&gt;.</w:t>
      </w:r>
      <w:r w:rsidRPr="009B28C9">
        <w:rPr>
          <w:rFonts w:asciiTheme="minorHAnsi" w:eastAsia="Calibri" w:hAnsiTheme="minorHAnsi" w:cstheme="minorHAnsi"/>
        </w:rPr>
        <w:t xml:space="preserve"> </w:t>
      </w:r>
    </w:p>
    <w:p w14:paraId="00000099" w14:textId="65DC22E0" w:rsidR="007D01D2" w:rsidRPr="009B28C9" w:rsidRDefault="007D01D2" w:rsidP="002362AF">
      <w:pPr>
        <w:spacing w:after="60"/>
        <w:rPr>
          <w:rFonts w:asciiTheme="minorHAnsi" w:eastAsia="Calibri" w:hAnsiTheme="minorHAnsi" w:cstheme="minorHAnsi"/>
        </w:rPr>
      </w:pPr>
      <w:bookmarkStart w:id="10" w:name="_heading=h.3rdcrjn" w:colFirst="0" w:colLast="0"/>
      <w:bookmarkEnd w:id="10"/>
    </w:p>
    <w:p w14:paraId="0000009A" w14:textId="77777777" w:rsidR="007D01D2" w:rsidRPr="00DA5738" w:rsidRDefault="00E730DF" w:rsidP="00E730DF">
      <w:pPr>
        <w:rPr>
          <w:rFonts w:asciiTheme="minorHAnsi" w:eastAsia="Calibri" w:hAnsiTheme="minorHAnsi" w:cstheme="minorHAnsi"/>
          <w:b/>
        </w:rPr>
      </w:pPr>
      <w:bookmarkStart w:id="11" w:name="_heading=h.26in1rg" w:colFirst="0" w:colLast="0"/>
      <w:bookmarkEnd w:id="11"/>
      <w:r w:rsidRPr="00DA5738">
        <w:rPr>
          <w:rFonts w:asciiTheme="minorHAnsi" w:hAnsiTheme="minorHAnsi" w:cstheme="minorHAnsi"/>
        </w:rPr>
        <w:br w:type="page"/>
      </w:r>
    </w:p>
    <w:p w14:paraId="0000009B" w14:textId="77777777" w:rsidR="007D01D2" w:rsidRPr="002362AF" w:rsidRDefault="00E730DF" w:rsidP="00E730DF">
      <w:pPr>
        <w:pStyle w:val="Heading1"/>
        <w:keepNext w:val="0"/>
        <w:widowControl w:val="0"/>
        <w:numPr>
          <w:ilvl w:val="0"/>
          <w:numId w:val="2"/>
        </w:numPr>
        <w:spacing w:before="288" w:after="288"/>
        <w:rPr>
          <w:rFonts w:asciiTheme="minorHAnsi" w:hAnsiTheme="minorHAnsi" w:cstheme="minorHAnsi"/>
          <w:sz w:val="28"/>
          <w:szCs w:val="28"/>
        </w:rPr>
      </w:pPr>
      <w:bookmarkStart w:id="12" w:name="_Toc171422188"/>
      <w:r w:rsidRPr="002362AF">
        <w:rPr>
          <w:rFonts w:asciiTheme="minorHAnsi" w:hAnsiTheme="minorHAnsi" w:cstheme="minorHAnsi"/>
          <w:sz w:val="28"/>
          <w:szCs w:val="28"/>
        </w:rPr>
        <w:lastRenderedPageBreak/>
        <w:t>Governance and Management Plan</w:t>
      </w:r>
      <w:bookmarkEnd w:id="12"/>
      <w:r w:rsidRPr="002362AF">
        <w:rPr>
          <w:rFonts w:asciiTheme="minorHAnsi" w:hAnsiTheme="minorHAnsi" w:cstheme="minorHAnsi"/>
          <w:sz w:val="28"/>
          <w:szCs w:val="28"/>
        </w:rPr>
        <w:t xml:space="preserve"> </w:t>
      </w:r>
    </w:p>
    <w:p w14:paraId="385BC36B" w14:textId="11755406" w:rsidR="005F40B5" w:rsidRPr="00DA5738" w:rsidRDefault="00E730DF" w:rsidP="00E730DF">
      <w:pPr>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09D" w14:textId="77777777" w:rsidR="007D01D2" w:rsidRPr="00DA5738" w:rsidRDefault="00E730DF" w:rsidP="00E730DF">
      <w:pPr>
        <w:numPr>
          <w:ilvl w:val="0"/>
          <w:numId w:val="6"/>
        </w:numPr>
        <w:rPr>
          <w:rFonts w:asciiTheme="minorHAnsi" w:hAnsiTheme="minorHAnsi" w:cstheme="minorHAnsi"/>
          <w:highlight w:val="yellow"/>
        </w:rPr>
      </w:pPr>
      <w:r w:rsidRPr="00DA5738">
        <w:rPr>
          <w:rFonts w:asciiTheme="minorHAnsi" w:eastAsia="Calibri" w:hAnsiTheme="minorHAnsi" w:cstheme="minorHAnsi"/>
          <w:color w:val="000000"/>
          <w:highlight w:val="yellow"/>
        </w:rPr>
        <w:t>How is the biobank governed?</w:t>
      </w:r>
    </w:p>
    <w:p w14:paraId="0000009E" w14:textId="77777777" w:rsidR="007D01D2" w:rsidRPr="00DA5738" w:rsidRDefault="00E730DF" w:rsidP="00E730DF">
      <w:pPr>
        <w:numPr>
          <w:ilvl w:val="0"/>
          <w:numId w:val="6"/>
        </w:numPr>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How are decisions made? </w:t>
      </w:r>
    </w:p>
    <w:p w14:paraId="0000009F" w14:textId="77777777" w:rsidR="007D01D2" w:rsidRPr="00DA5738" w:rsidRDefault="00E730DF" w:rsidP="00E730DF">
      <w:pPr>
        <w:numPr>
          <w:ilvl w:val="0"/>
          <w:numId w:val="6"/>
        </w:numPr>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How would you describe the management of the biobank? </w:t>
      </w:r>
    </w:p>
    <w:p w14:paraId="000000A0" w14:textId="77777777" w:rsidR="007D01D2" w:rsidRPr="00DA5738" w:rsidRDefault="00E730DF" w:rsidP="00E730DF">
      <w:pPr>
        <w:widowControl w:val="0"/>
        <w:spacing w:before="288" w:after="288"/>
        <w:rPr>
          <w:rFonts w:asciiTheme="minorHAnsi" w:eastAsia="Calibri" w:hAnsiTheme="minorHAnsi" w:cstheme="minorHAnsi"/>
        </w:rPr>
      </w:pPr>
      <w:r w:rsidRPr="00DA5738">
        <w:rPr>
          <w:rFonts w:asciiTheme="minorHAnsi" w:eastAsia="Calibri" w:hAnsiTheme="minorHAnsi" w:cstheme="minorHAnsi"/>
          <w:highlight w:val="green"/>
        </w:rPr>
        <w:t>The biobank complies with both external and internal governance requirements.</w:t>
      </w:r>
      <w:r w:rsidRPr="00DA5738">
        <w:rPr>
          <w:rFonts w:asciiTheme="minorHAnsi" w:eastAsia="Calibri" w:hAnsiTheme="minorHAnsi" w:cstheme="minorHAnsi"/>
        </w:rPr>
        <w:t xml:space="preserve"> </w:t>
      </w:r>
    </w:p>
    <w:p w14:paraId="000000A1" w14:textId="77777777" w:rsidR="007D01D2" w:rsidRPr="00DA5738" w:rsidRDefault="00E730DF" w:rsidP="00E730DF">
      <w:pPr>
        <w:widowControl w:val="0"/>
        <w:spacing w:before="288" w:after="288"/>
        <w:rPr>
          <w:rFonts w:asciiTheme="minorHAnsi" w:eastAsia="Calibri" w:hAnsiTheme="minorHAnsi" w:cstheme="minorHAnsi"/>
          <w:b/>
          <w:highlight w:val="green"/>
        </w:rPr>
      </w:pPr>
      <w:r w:rsidRPr="00DA5738">
        <w:rPr>
          <w:rFonts w:asciiTheme="minorHAnsi" w:eastAsia="Calibri" w:hAnsiTheme="minorHAnsi" w:cstheme="minorHAnsi"/>
          <w:b/>
          <w:highlight w:val="green"/>
        </w:rPr>
        <w:t xml:space="preserve">External Governance </w:t>
      </w:r>
    </w:p>
    <w:p w14:paraId="000000A2"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&lt;name of biobank&gt; complies with external requirements from: </w:t>
      </w:r>
    </w:p>
    <w:p w14:paraId="000000A3"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Canadian legislation and regulations governing human biospecimens, data protection, and research with human participants. This is monitored and compliance confirmed through regular review of policies.</w:t>
      </w:r>
    </w:p>
    <w:p w14:paraId="000000A4"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Canadian professional codes of conduct where these overlap with stakeholders’ activities (e.g., medical licensing bodies and societies).   </w:t>
      </w:r>
    </w:p>
    <w:p w14:paraId="000000A5" w14:textId="08B4EF01"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Research Ethics Board (REB):  Research biobanks are considered research </w:t>
      </w:r>
      <w:r w:rsidR="002362AF">
        <w:rPr>
          <w:rFonts w:asciiTheme="minorHAnsi" w:eastAsia="Calibri" w:hAnsiTheme="minorHAnsi" w:cstheme="minorHAnsi"/>
          <w:highlight w:val="green"/>
        </w:rPr>
        <w:t>infrastructure</w:t>
      </w:r>
      <w:r w:rsidRPr="00DA5738">
        <w:rPr>
          <w:rFonts w:asciiTheme="minorHAnsi" w:eastAsia="Calibri" w:hAnsiTheme="minorHAnsi" w:cstheme="minorHAnsi"/>
          <w:highlight w:val="green"/>
        </w:rPr>
        <w:t xml:space="preserve"> and as such the biobank operates under &lt;name of REB&gt; approval and undergoes annual ethics review by the REB. The focus of the review is on the objectives of the biobank, its consent materials, recruitment protocols, enrollment and release statistics, and security measures. </w:t>
      </w:r>
    </w:p>
    <w:p w14:paraId="000000A6"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External biobank quality assurance program: Research biobanks are recommended to be enrolled in one of several internationally recognized quality assurance programs to ensure that high quality biospecimens are used in research. The biobank is currently certified with the &lt;x&gt; biobank certification program. </w:t>
      </w:r>
    </w:p>
    <w:p w14:paraId="000000A7" w14:textId="77777777" w:rsidR="007D01D2" w:rsidRPr="00DA5738" w:rsidRDefault="00E730DF" w:rsidP="00E730DF">
      <w:pPr>
        <w:widowControl w:val="0"/>
        <w:spacing w:before="288" w:after="288"/>
        <w:rPr>
          <w:rFonts w:asciiTheme="minorHAnsi" w:eastAsia="Calibri" w:hAnsiTheme="minorHAnsi" w:cstheme="minorHAnsi"/>
          <w:b/>
          <w:highlight w:val="green"/>
        </w:rPr>
      </w:pPr>
      <w:r w:rsidRPr="00DA5738">
        <w:rPr>
          <w:rFonts w:asciiTheme="minorHAnsi" w:eastAsia="Calibri" w:hAnsiTheme="minorHAnsi" w:cstheme="minorHAnsi"/>
          <w:b/>
          <w:highlight w:val="green"/>
        </w:rPr>
        <w:t xml:space="preserve">Internal Governance </w:t>
      </w:r>
    </w:p>
    <w:p w14:paraId="000000A8"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The biobank has established the following governance structures/mechanisms: </w:t>
      </w:r>
    </w:p>
    <w:p w14:paraId="000000A9" w14:textId="1EA56158" w:rsidR="007D01D2" w:rsidRPr="00DA5738" w:rsidRDefault="00E730DF" w:rsidP="00E730DF">
      <w:pPr>
        <w:widowControl w:val="0"/>
        <w:spacing w:before="288" w:after="288"/>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&lt;Insert org</w:t>
      </w:r>
      <w:r w:rsidR="005F40B5">
        <w:rPr>
          <w:rFonts w:asciiTheme="minorHAnsi" w:eastAsia="Calibri" w:hAnsiTheme="minorHAnsi" w:cstheme="minorHAnsi"/>
          <w:color w:val="000000"/>
          <w:highlight w:val="green"/>
        </w:rPr>
        <w:t>anizational</w:t>
      </w:r>
      <w:r w:rsidRPr="00DA5738">
        <w:rPr>
          <w:rFonts w:asciiTheme="minorHAnsi" w:eastAsia="Calibri" w:hAnsiTheme="minorHAnsi" w:cstheme="minorHAnsi"/>
          <w:color w:val="000000"/>
          <w:highlight w:val="green"/>
        </w:rPr>
        <w:t xml:space="preserve"> chart and explain roles and reporting relationships&gt;.</w:t>
      </w:r>
    </w:p>
    <w:p w14:paraId="000000AA" w14:textId="77777777" w:rsidR="007D01D2" w:rsidRPr="00DA5738" w:rsidRDefault="00E730DF" w:rsidP="00E730DF">
      <w:pPr>
        <w:widowControl w:val="0"/>
        <w:spacing w:before="288" w:after="288"/>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The biobank has a &lt;x&gt;-tiered governance structure which provides a formalized governance and oversight to the unit - a Management Committee and an Access Committee. </w:t>
      </w:r>
    </w:p>
    <w:p w14:paraId="000000AB" w14:textId="77777777" w:rsidR="007D01D2" w:rsidRPr="00DA5738" w:rsidRDefault="00E730DF" w:rsidP="00E730DF">
      <w:pPr>
        <w:widowControl w:val="0"/>
        <w:rPr>
          <w:rFonts w:asciiTheme="minorHAnsi" w:eastAsia="Calibri" w:hAnsiTheme="minorHAnsi" w:cstheme="minorHAnsi"/>
          <w:highlight w:val="green"/>
        </w:rPr>
      </w:pPr>
      <w:r w:rsidRPr="00DA5738">
        <w:rPr>
          <w:rFonts w:asciiTheme="minorHAnsi" w:eastAsia="Calibri" w:hAnsiTheme="minorHAnsi" w:cstheme="minorHAnsi"/>
          <w:highlight w:val="green"/>
        </w:rPr>
        <w:t>The Management Committee monitors accrual, personnel, and operations of the &lt;biobank name&gt; The committee is composed of the following individuals:</w:t>
      </w:r>
    </w:p>
    <w:p w14:paraId="000000AC" w14:textId="77777777" w:rsidR="007D01D2" w:rsidRPr="00DA5738" w:rsidRDefault="00E730DF" w:rsidP="00E730DF">
      <w:pPr>
        <w:widowControl w:val="0"/>
        <w:numPr>
          <w:ilvl w:val="0"/>
          <w:numId w:val="22"/>
        </w:numPr>
        <w:pBdr>
          <w:top w:val="nil"/>
          <w:left w:val="nil"/>
          <w:bottom w:val="nil"/>
          <w:right w:val="nil"/>
          <w:between w:val="nil"/>
        </w:pBdr>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Principal Investigator (PI)</w:t>
      </w:r>
    </w:p>
    <w:p w14:paraId="000000AD" w14:textId="77777777" w:rsidR="007D01D2" w:rsidRPr="00DA5738" w:rsidRDefault="00E730DF" w:rsidP="00E730DF">
      <w:pPr>
        <w:widowControl w:val="0"/>
        <w:numPr>
          <w:ilvl w:val="0"/>
          <w:numId w:val="22"/>
        </w:numPr>
        <w:pBdr>
          <w:top w:val="nil"/>
          <w:left w:val="nil"/>
          <w:bottom w:val="nil"/>
          <w:right w:val="nil"/>
          <w:between w:val="nil"/>
        </w:pBdr>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Leader</w:t>
      </w:r>
    </w:p>
    <w:p w14:paraId="000000AE" w14:textId="77777777" w:rsidR="007D01D2" w:rsidRPr="00DA5738" w:rsidRDefault="00E730DF" w:rsidP="00E730DF">
      <w:pPr>
        <w:widowControl w:val="0"/>
        <w:numPr>
          <w:ilvl w:val="0"/>
          <w:numId w:val="22"/>
        </w:numPr>
        <w:pBdr>
          <w:top w:val="nil"/>
          <w:left w:val="nil"/>
          <w:bottom w:val="nil"/>
          <w:right w:val="nil"/>
          <w:between w:val="nil"/>
        </w:pBdr>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Staff</w:t>
      </w:r>
    </w:p>
    <w:p w14:paraId="000000AF" w14:textId="77777777" w:rsidR="007D01D2" w:rsidRPr="002362AF" w:rsidRDefault="00E730DF" w:rsidP="00E730DF">
      <w:pPr>
        <w:pStyle w:val="Heading1"/>
        <w:keepNext w:val="0"/>
        <w:widowControl w:val="0"/>
        <w:numPr>
          <w:ilvl w:val="0"/>
          <w:numId w:val="2"/>
        </w:numPr>
        <w:spacing w:before="288" w:after="288"/>
        <w:rPr>
          <w:rFonts w:asciiTheme="minorHAnsi" w:hAnsiTheme="minorHAnsi" w:cstheme="minorHAnsi"/>
          <w:sz w:val="28"/>
          <w:szCs w:val="28"/>
        </w:rPr>
      </w:pPr>
      <w:bookmarkStart w:id="13" w:name="_Toc171422189"/>
      <w:r w:rsidRPr="002362AF">
        <w:rPr>
          <w:rFonts w:asciiTheme="minorHAnsi" w:hAnsiTheme="minorHAnsi" w:cstheme="minorHAnsi"/>
          <w:sz w:val="28"/>
          <w:szCs w:val="28"/>
        </w:rPr>
        <w:lastRenderedPageBreak/>
        <w:t>Operations Overview</w:t>
      </w:r>
      <w:bookmarkEnd w:id="13"/>
      <w:r w:rsidRPr="002362AF">
        <w:rPr>
          <w:rFonts w:asciiTheme="minorHAnsi" w:hAnsiTheme="minorHAnsi" w:cstheme="minorHAnsi"/>
          <w:sz w:val="28"/>
          <w:szCs w:val="28"/>
        </w:rPr>
        <w:t xml:space="preserve"> </w:t>
      </w:r>
    </w:p>
    <w:p w14:paraId="000000B0" w14:textId="77777777"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14" w:name="_Toc171422190"/>
      <w:r w:rsidRPr="00DA5738">
        <w:rPr>
          <w:rFonts w:asciiTheme="minorHAnsi" w:hAnsiTheme="minorHAnsi" w:cstheme="minorHAnsi"/>
          <w:sz w:val="24"/>
          <w:szCs w:val="24"/>
        </w:rPr>
        <w:t>Participant Enrollment</w:t>
      </w:r>
      <w:bookmarkEnd w:id="14"/>
      <w:r w:rsidRPr="00DA5738">
        <w:rPr>
          <w:rFonts w:asciiTheme="minorHAnsi" w:hAnsiTheme="minorHAnsi" w:cstheme="minorHAnsi"/>
          <w:sz w:val="24"/>
          <w:szCs w:val="24"/>
        </w:rPr>
        <w:t xml:space="preserve"> </w:t>
      </w:r>
    </w:p>
    <w:p w14:paraId="000000B3" w14:textId="05A3C06E" w:rsidR="007D01D2" w:rsidRPr="009B28C9" w:rsidRDefault="00E730DF" w:rsidP="002362AF">
      <w:pPr>
        <w:widowControl w:val="0"/>
        <w:spacing w:before="288" w:after="60"/>
        <w:contextualSpacing/>
        <w:rPr>
          <w:rFonts w:asciiTheme="minorHAnsi" w:eastAsia="Calibri" w:hAnsiTheme="minorHAnsi" w:cstheme="minorHAnsi"/>
          <w:highlight w:val="yellow"/>
        </w:rPr>
      </w:pPr>
      <w:r w:rsidRPr="00DA5738">
        <w:rPr>
          <w:rFonts w:asciiTheme="minorHAnsi" w:eastAsia="Calibri" w:hAnsiTheme="minorHAnsi" w:cstheme="minorHAnsi"/>
          <w:b/>
        </w:rPr>
        <w:t>Enrollment strategy</w:t>
      </w:r>
      <w:r w:rsidRPr="00DA5738">
        <w:rPr>
          <w:rFonts w:asciiTheme="minorHAnsi" w:eastAsia="Calibri" w:hAnsiTheme="minorHAnsi" w:cstheme="minorHAnsi"/>
        </w:rPr>
        <w:t xml:space="preserve"> </w:t>
      </w:r>
    </w:p>
    <w:p w14:paraId="000000B4" w14:textId="4B6F351F" w:rsidR="007D01D2" w:rsidRPr="009B28C9" w:rsidRDefault="00E730DF" w:rsidP="002362AF">
      <w:pPr>
        <w:numPr>
          <w:ilvl w:val="0"/>
          <w:numId w:val="19"/>
        </w:numPr>
        <w:spacing w:after="60"/>
        <w:contextualSpacing/>
        <w:rPr>
          <w:rFonts w:asciiTheme="minorHAnsi" w:hAnsiTheme="minorHAnsi" w:cstheme="minorHAnsi"/>
          <w:highlight w:val="yellow"/>
        </w:rPr>
      </w:pPr>
      <w:r w:rsidRPr="009B28C9">
        <w:rPr>
          <w:rFonts w:asciiTheme="minorHAnsi" w:eastAsia="Calibri" w:hAnsiTheme="minorHAnsi" w:cstheme="minorHAnsi"/>
          <w:highlight w:val="yellow"/>
        </w:rPr>
        <w:t>What is the eligibility (inclusion and exclusion) criteria for the biobank participants?</w:t>
      </w:r>
    </w:p>
    <w:p w14:paraId="000000B5" w14:textId="77777777" w:rsidR="007D01D2" w:rsidRPr="00DA5738"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What is the enrollment strategy? </w:t>
      </w:r>
    </w:p>
    <w:p w14:paraId="000000B6" w14:textId="77777777" w:rsidR="007D01D2" w:rsidRPr="00DA5738"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Where are the enrollment sites? </w:t>
      </w:r>
    </w:p>
    <w:p w14:paraId="000000B7" w14:textId="77777777" w:rsidR="007D01D2" w:rsidRPr="00DA5738"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What is the target and/or actual enrollment? Total and per year? </w:t>
      </w:r>
    </w:p>
    <w:p w14:paraId="000000B8" w14:textId="71688A6B" w:rsidR="007D01D2" w:rsidRPr="00DA5738"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What is the number of participant cases and biospecimens</w:t>
      </w:r>
      <w:r w:rsidRPr="009B28C9">
        <w:rPr>
          <w:rFonts w:asciiTheme="minorHAnsi" w:eastAsia="Calibri" w:hAnsiTheme="minorHAnsi" w:cstheme="minorHAnsi"/>
          <w:highlight w:val="yellow"/>
        </w:rPr>
        <w:t xml:space="preserve"> in</w:t>
      </w:r>
      <w:r w:rsidRPr="00DA5738">
        <w:rPr>
          <w:rFonts w:asciiTheme="minorHAnsi" w:eastAsia="Calibri" w:hAnsiTheme="minorHAnsi" w:cstheme="minorHAnsi"/>
          <w:highlight w:val="yellow"/>
        </w:rPr>
        <w:t xml:space="preserve"> the biobank? </w:t>
      </w:r>
    </w:p>
    <w:p w14:paraId="000000B9" w14:textId="4B8C02C5" w:rsidR="007D01D2" w:rsidRPr="002362AF" w:rsidRDefault="00E730DF" w:rsidP="002362AF">
      <w:pPr>
        <w:numPr>
          <w:ilvl w:val="0"/>
          <w:numId w:val="19"/>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Does the biobank include any legacy collections*? (*definition of legacy collection - biospecimens collected for another biobank) </w:t>
      </w:r>
    </w:p>
    <w:p w14:paraId="5553155C" w14:textId="77777777" w:rsidR="002362AF" w:rsidRPr="00DA5738" w:rsidRDefault="002362AF" w:rsidP="002362AF">
      <w:pPr>
        <w:spacing w:after="60"/>
        <w:ind w:left="720"/>
        <w:contextualSpacing/>
        <w:rPr>
          <w:rFonts w:asciiTheme="minorHAnsi" w:hAnsiTheme="minorHAnsi" w:cstheme="minorHAnsi"/>
          <w:highlight w:val="yellow"/>
        </w:rPr>
      </w:pPr>
    </w:p>
    <w:p w14:paraId="000000BA" w14:textId="31F10C59" w:rsidR="007D01D2" w:rsidRPr="00DA5738" w:rsidRDefault="00E730DF" w:rsidP="002362AF">
      <w:pPr>
        <w:widowControl w:val="0"/>
        <w:spacing w:before="288" w:after="60"/>
        <w:contextualSpacing/>
        <w:rPr>
          <w:rFonts w:asciiTheme="minorHAnsi" w:eastAsia="Calibri" w:hAnsiTheme="minorHAnsi" w:cstheme="minorHAnsi"/>
          <w:color w:val="000000"/>
        </w:rPr>
      </w:pPr>
      <w:r w:rsidRPr="009B28C9">
        <w:rPr>
          <w:rFonts w:asciiTheme="minorHAnsi" w:eastAsia="Calibri" w:hAnsiTheme="minorHAnsi" w:cstheme="minorHAnsi"/>
          <w:b/>
          <w:color w:val="000000"/>
        </w:rPr>
        <w:t>Consent protocols</w:t>
      </w:r>
    </w:p>
    <w:p w14:paraId="000000BB" w14:textId="6792F16F" w:rsidR="007D01D2" w:rsidRDefault="00E730DF" w:rsidP="002362AF">
      <w:pPr>
        <w:widowControl w:val="0"/>
        <w:numPr>
          <w:ilvl w:val="0"/>
          <w:numId w:val="12"/>
        </w:numPr>
        <w:spacing w:before="288" w:after="60"/>
        <w:contextualSpacing/>
        <w:rPr>
          <w:rFonts w:asciiTheme="minorHAnsi" w:eastAsia="Calibri" w:hAnsiTheme="minorHAnsi" w:cstheme="minorHAnsi"/>
          <w:color w:val="000000"/>
          <w:highlight w:val="yellow"/>
        </w:rPr>
      </w:pPr>
      <w:r w:rsidRPr="009B28C9">
        <w:rPr>
          <w:rFonts w:asciiTheme="minorHAnsi" w:eastAsia="Calibri" w:hAnsiTheme="minorHAnsi" w:cstheme="minorHAnsi"/>
          <w:color w:val="000000"/>
          <w:highlight w:val="yellow"/>
        </w:rPr>
        <w:t xml:space="preserve">What consenting process(es) does the biobank use? </w:t>
      </w:r>
    </w:p>
    <w:p w14:paraId="0B450FC3" w14:textId="77777777" w:rsidR="002362AF" w:rsidRPr="009B28C9" w:rsidRDefault="002362AF" w:rsidP="002362AF">
      <w:pPr>
        <w:widowControl w:val="0"/>
        <w:spacing w:before="288" w:after="60"/>
        <w:ind w:left="360"/>
        <w:contextualSpacing/>
        <w:rPr>
          <w:rFonts w:asciiTheme="minorHAnsi" w:eastAsia="Calibri" w:hAnsiTheme="minorHAnsi" w:cstheme="minorHAnsi"/>
          <w:color w:val="000000"/>
          <w:highlight w:val="yellow"/>
        </w:rPr>
      </w:pPr>
    </w:p>
    <w:p w14:paraId="000000BD" w14:textId="7619FF8B" w:rsidR="007D01D2" w:rsidRPr="009B28C9" w:rsidRDefault="00E730DF" w:rsidP="002362AF">
      <w:pPr>
        <w:widowControl w:val="0"/>
        <w:numPr>
          <w:ilvl w:val="0"/>
          <w:numId w:val="21"/>
        </w:numPr>
        <w:pBdr>
          <w:top w:val="nil"/>
          <w:left w:val="nil"/>
          <w:bottom w:val="nil"/>
          <w:right w:val="nil"/>
          <w:between w:val="nil"/>
        </w:pBdr>
        <w:spacing w:after="60"/>
        <w:contextualSpacing/>
        <w:rPr>
          <w:rFonts w:asciiTheme="minorHAnsi" w:hAnsiTheme="minorHAnsi" w:cstheme="minorHAnsi"/>
          <w:highlight w:val="green"/>
        </w:rPr>
      </w:pPr>
      <w:r w:rsidRPr="009B28C9">
        <w:rPr>
          <w:rFonts w:asciiTheme="minorHAnsi" w:eastAsia="Calibri" w:hAnsiTheme="minorHAnsi" w:cstheme="minorHAnsi"/>
          <w:color w:val="000000"/>
          <w:highlight w:val="green"/>
        </w:rPr>
        <w:t>Type of collection</w:t>
      </w:r>
      <w:r w:rsidRPr="009B28C9">
        <w:rPr>
          <w:rFonts w:asciiTheme="minorHAnsi" w:eastAsia="Calibri" w:hAnsiTheme="minorHAnsi" w:cstheme="minorHAnsi"/>
          <w:highlight w:val="green"/>
        </w:rPr>
        <w:t xml:space="preserve"> -</w:t>
      </w:r>
      <w:r w:rsidRPr="009B28C9">
        <w:rPr>
          <w:rFonts w:asciiTheme="minorHAnsi" w:eastAsia="Calibri" w:hAnsiTheme="minorHAnsi" w:cstheme="minorHAnsi"/>
          <w:color w:val="000000"/>
          <w:highlight w:val="green"/>
        </w:rPr>
        <w:t xml:space="preserve">retrospective or prospective collection </w:t>
      </w:r>
    </w:p>
    <w:p w14:paraId="000000BE" w14:textId="77777777" w:rsidR="007D01D2" w:rsidRPr="00DA5738" w:rsidRDefault="00E730DF" w:rsidP="002362AF">
      <w:pPr>
        <w:widowControl w:val="0"/>
        <w:numPr>
          <w:ilvl w:val="0"/>
          <w:numId w:val="21"/>
        </w:numPr>
        <w:pBdr>
          <w:top w:val="nil"/>
          <w:left w:val="nil"/>
          <w:bottom w:val="nil"/>
          <w:right w:val="nil"/>
          <w:between w:val="nil"/>
        </w:pBdr>
        <w:spacing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 xml:space="preserve">How participants are referred to the biobank – from primary health care provider, self-referral/other </w:t>
      </w:r>
    </w:p>
    <w:p w14:paraId="000000BF" w14:textId="77777777" w:rsidR="007D01D2" w:rsidRPr="00DA5738" w:rsidRDefault="00E730DF" w:rsidP="002362AF">
      <w:pPr>
        <w:widowControl w:val="0"/>
        <w:numPr>
          <w:ilvl w:val="0"/>
          <w:numId w:val="21"/>
        </w:numPr>
        <w:pBdr>
          <w:top w:val="nil"/>
          <w:left w:val="nil"/>
          <w:bottom w:val="nil"/>
          <w:right w:val="nil"/>
          <w:between w:val="nil"/>
        </w:pBdr>
        <w:spacing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Justification for timing of consent where applicable</w:t>
      </w:r>
    </w:p>
    <w:p w14:paraId="000000C0" w14:textId="77777777" w:rsidR="007D01D2" w:rsidRPr="00DA5738" w:rsidRDefault="00E730DF" w:rsidP="002362AF">
      <w:pPr>
        <w:widowControl w:val="0"/>
        <w:numPr>
          <w:ilvl w:val="0"/>
          <w:numId w:val="21"/>
        </w:numPr>
        <w:pBdr>
          <w:top w:val="nil"/>
          <w:left w:val="nil"/>
          <w:bottom w:val="nil"/>
          <w:right w:val="nil"/>
          <w:between w:val="nil"/>
        </w:pBdr>
        <w:spacing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Pre-procedure or post-procedure consent approaches/protocols</w:t>
      </w:r>
    </w:p>
    <w:p w14:paraId="000000C1" w14:textId="42E32549" w:rsidR="007D01D2" w:rsidRPr="00DA5738" w:rsidRDefault="00E730DF" w:rsidP="002362AF">
      <w:pPr>
        <w:widowControl w:val="0"/>
        <w:numPr>
          <w:ilvl w:val="0"/>
          <w:numId w:val="21"/>
        </w:numPr>
        <w:pBdr>
          <w:top w:val="nil"/>
          <w:left w:val="nil"/>
          <w:bottom w:val="nil"/>
          <w:right w:val="nil"/>
          <w:between w:val="nil"/>
        </w:pBdr>
        <w:spacing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 xml:space="preserve">Details related to </w:t>
      </w:r>
      <w:r w:rsidR="000E5BAA">
        <w:rPr>
          <w:rFonts w:asciiTheme="minorHAnsi" w:eastAsia="Calibri" w:hAnsiTheme="minorHAnsi" w:cstheme="minorHAnsi"/>
          <w:color w:val="000000"/>
          <w:highlight w:val="green"/>
        </w:rPr>
        <w:t>electronic consent (</w:t>
      </w:r>
      <w:r w:rsidRPr="00DA5738">
        <w:rPr>
          <w:rFonts w:asciiTheme="minorHAnsi" w:eastAsia="Calibri" w:hAnsiTheme="minorHAnsi" w:cstheme="minorHAnsi"/>
          <w:color w:val="000000"/>
          <w:highlight w:val="green"/>
        </w:rPr>
        <w:t>e-consent</w:t>
      </w:r>
      <w:r w:rsidR="000E5BAA">
        <w:rPr>
          <w:rFonts w:asciiTheme="minorHAnsi" w:eastAsia="Calibri" w:hAnsiTheme="minorHAnsi" w:cstheme="minorHAnsi"/>
          <w:color w:val="000000"/>
          <w:highlight w:val="green"/>
        </w:rPr>
        <w:t>)</w:t>
      </w:r>
    </w:p>
    <w:p w14:paraId="000000C2" w14:textId="21603FC8" w:rsidR="007D01D2" w:rsidRDefault="00E730DF" w:rsidP="002362AF">
      <w:pPr>
        <w:widowControl w:val="0"/>
        <w:numPr>
          <w:ilvl w:val="0"/>
          <w:numId w:val="21"/>
        </w:numPr>
        <w:spacing w:after="60"/>
        <w:contextualSpacing/>
        <w:rPr>
          <w:rFonts w:asciiTheme="minorHAnsi" w:eastAsia="Calibri" w:hAnsiTheme="minorHAnsi" w:cstheme="minorHAnsi"/>
          <w:highlight w:val="green"/>
        </w:rPr>
      </w:pPr>
      <w:r w:rsidRPr="00DA5738">
        <w:rPr>
          <w:rFonts w:asciiTheme="minorHAnsi" w:eastAsia="Calibri" w:hAnsiTheme="minorHAnsi" w:cstheme="minorHAnsi"/>
          <w:highlight w:val="green"/>
        </w:rPr>
        <w:t>For pediatric biobanks, details related to consent from legal representative, assent, re-consent at age of majority</w:t>
      </w:r>
    </w:p>
    <w:p w14:paraId="29700E85" w14:textId="77777777" w:rsidR="00BC2EB2" w:rsidRPr="00BC2EB2" w:rsidRDefault="00BC2EB2" w:rsidP="00BC2EB2">
      <w:pPr>
        <w:widowControl w:val="0"/>
        <w:numPr>
          <w:ilvl w:val="1"/>
          <w:numId w:val="21"/>
        </w:numPr>
        <w:spacing w:after="60"/>
        <w:contextualSpacing/>
        <w:rPr>
          <w:rFonts w:asciiTheme="minorHAnsi" w:eastAsia="Calibri" w:hAnsiTheme="minorHAnsi" w:cstheme="minorHAnsi"/>
          <w:highlight w:val="green"/>
        </w:rPr>
      </w:pPr>
      <w:r>
        <w:rPr>
          <w:rFonts w:asciiTheme="minorHAnsi" w:eastAsia="Calibri" w:hAnsiTheme="minorHAnsi" w:cstheme="minorHAnsi"/>
          <w:highlight w:val="green"/>
        </w:rPr>
        <w:t xml:space="preserve">UBC </w:t>
      </w:r>
      <w:r w:rsidRPr="00BC2EB2">
        <w:rPr>
          <w:rFonts w:asciiTheme="minorHAnsi" w:eastAsia="Calibri" w:hAnsiTheme="minorHAnsi" w:cstheme="minorHAnsi"/>
          <w:highlight w:val="green"/>
        </w:rPr>
        <w:t xml:space="preserve">CREB Addition:  </w:t>
      </w:r>
    </w:p>
    <w:p w14:paraId="79D19923" w14:textId="77777777" w:rsidR="00BC2EB2" w:rsidRPr="00BC2EB2" w:rsidRDefault="00BC2EB2" w:rsidP="00BC2EB2">
      <w:pPr>
        <w:widowControl w:val="0"/>
        <w:numPr>
          <w:ilvl w:val="2"/>
          <w:numId w:val="21"/>
        </w:numPr>
        <w:spacing w:after="60"/>
        <w:contextualSpacing/>
        <w:rPr>
          <w:rFonts w:asciiTheme="minorHAnsi" w:eastAsia="Calibri" w:hAnsiTheme="minorHAnsi" w:cstheme="minorHAnsi"/>
          <w:highlight w:val="green"/>
        </w:rPr>
      </w:pPr>
      <w:r w:rsidRPr="00BC2EB2">
        <w:rPr>
          <w:rFonts w:asciiTheme="minorHAnsi" w:eastAsia="Calibri" w:hAnsiTheme="minorHAnsi" w:cstheme="minorHAnsi"/>
          <w:highlight w:val="green"/>
        </w:rPr>
        <w:t xml:space="preserve">a) Whether and how the capacity to consent will be assessed and documented. </w:t>
      </w:r>
    </w:p>
    <w:p w14:paraId="47402D6F" w14:textId="77777777" w:rsidR="00BC2EB2" w:rsidRPr="00BC2EB2" w:rsidRDefault="00BC2EB2" w:rsidP="00BC2EB2">
      <w:pPr>
        <w:widowControl w:val="0"/>
        <w:numPr>
          <w:ilvl w:val="2"/>
          <w:numId w:val="21"/>
        </w:numPr>
        <w:spacing w:after="60"/>
        <w:contextualSpacing/>
        <w:rPr>
          <w:rFonts w:asciiTheme="minorHAnsi" w:eastAsia="Calibri" w:hAnsiTheme="minorHAnsi" w:cstheme="minorHAnsi"/>
          <w:highlight w:val="green"/>
        </w:rPr>
      </w:pPr>
      <w:r w:rsidRPr="00BC2EB2">
        <w:rPr>
          <w:rFonts w:asciiTheme="minorHAnsi" w:eastAsia="Calibri" w:hAnsiTheme="minorHAnsi" w:cstheme="minorHAnsi"/>
          <w:highlight w:val="green"/>
        </w:rPr>
        <w:t>b) The qualifications and role of the individual(s) responsible for making this assessment.</w:t>
      </w:r>
    </w:p>
    <w:p w14:paraId="047B91FC" w14:textId="54CA962F" w:rsidR="00BC2EB2" w:rsidRPr="00BC2EB2" w:rsidRDefault="00BC2EB2" w:rsidP="00BC2EB2">
      <w:pPr>
        <w:widowControl w:val="0"/>
        <w:numPr>
          <w:ilvl w:val="2"/>
          <w:numId w:val="21"/>
        </w:numPr>
        <w:spacing w:after="60"/>
        <w:contextualSpacing/>
        <w:rPr>
          <w:rFonts w:asciiTheme="minorHAnsi" w:eastAsia="Calibri" w:hAnsiTheme="minorHAnsi" w:cstheme="minorHAnsi"/>
          <w:highlight w:val="green"/>
        </w:rPr>
      </w:pPr>
      <w:r w:rsidRPr="00BC2EB2">
        <w:rPr>
          <w:rFonts w:asciiTheme="minorHAnsi" w:eastAsia="Calibri" w:hAnsiTheme="minorHAnsi" w:cstheme="minorHAnsi"/>
          <w:highlight w:val="green"/>
        </w:rPr>
        <w:t xml:space="preserve">Ensure appropriate documentation (scripts, checklists) are attached to </w:t>
      </w:r>
      <w:r w:rsidRPr="00BC2EB2">
        <w:rPr>
          <w:rFonts w:asciiTheme="minorHAnsi" w:eastAsia="Calibri" w:hAnsiTheme="minorHAnsi" w:cstheme="minorHAnsi"/>
          <w:highlight w:val="green"/>
        </w:rPr>
        <w:t xml:space="preserve">RISe Application </w:t>
      </w:r>
      <w:r w:rsidRPr="00BC2EB2">
        <w:rPr>
          <w:rFonts w:asciiTheme="minorHAnsi" w:eastAsia="Calibri" w:hAnsiTheme="minorHAnsi" w:cstheme="minorHAnsi"/>
          <w:highlight w:val="green"/>
        </w:rPr>
        <w:t>Page 9</w:t>
      </w:r>
    </w:p>
    <w:p w14:paraId="000000C5" w14:textId="34B9738C" w:rsidR="007D01D2" w:rsidRPr="000202FF" w:rsidRDefault="007D01D2" w:rsidP="002362AF">
      <w:pPr>
        <w:widowControl w:val="0"/>
        <w:pBdr>
          <w:top w:val="nil"/>
          <w:left w:val="nil"/>
          <w:bottom w:val="nil"/>
          <w:right w:val="nil"/>
          <w:between w:val="nil"/>
        </w:pBdr>
        <w:spacing w:after="60"/>
        <w:contextualSpacing/>
        <w:rPr>
          <w:rFonts w:asciiTheme="minorHAnsi" w:hAnsiTheme="minorHAnsi" w:cstheme="minorHAnsi"/>
        </w:rPr>
      </w:pPr>
    </w:p>
    <w:p w14:paraId="000000C6" w14:textId="77777777" w:rsidR="007D01D2" w:rsidRPr="00DA5738" w:rsidRDefault="00E730DF" w:rsidP="002362AF">
      <w:pPr>
        <w:widowControl w:val="0"/>
        <w:spacing w:before="288" w:after="60"/>
        <w:contextualSpacing/>
        <w:rPr>
          <w:rFonts w:asciiTheme="minorHAnsi" w:eastAsia="Calibri" w:hAnsiTheme="minorHAnsi" w:cstheme="minorHAnsi"/>
          <w:b/>
        </w:rPr>
      </w:pPr>
      <w:r w:rsidRPr="00DA5738">
        <w:rPr>
          <w:rFonts w:asciiTheme="minorHAnsi" w:eastAsia="Calibri" w:hAnsiTheme="minorHAnsi" w:cstheme="minorHAnsi"/>
          <w:b/>
        </w:rPr>
        <w:t>Withdrawal in the future after providing consent</w:t>
      </w:r>
    </w:p>
    <w:p w14:paraId="000000C7" w14:textId="77777777" w:rsidR="007D01D2" w:rsidRPr="00DA5738" w:rsidRDefault="00E730DF" w:rsidP="002362AF">
      <w:pPr>
        <w:widowControl w:val="0"/>
        <w:spacing w:before="288"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0C8" w14:textId="129CB406" w:rsidR="007D01D2" w:rsidRPr="00DA5738" w:rsidRDefault="00E730DF" w:rsidP="002362AF">
      <w:pPr>
        <w:widowControl w:val="0"/>
        <w:numPr>
          <w:ilvl w:val="0"/>
          <w:numId w:val="23"/>
        </w:numPr>
        <w:spacing w:after="60"/>
        <w:contextualSpacing/>
        <w:rPr>
          <w:rFonts w:asciiTheme="minorHAnsi" w:hAnsiTheme="minorHAnsi" w:cstheme="minorHAnsi"/>
          <w:highlight w:val="yellow"/>
        </w:rPr>
      </w:pPr>
      <w:r w:rsidRPr="000202FF">
        <w:rPr>
          <w:rFonts w:asciiTheme="minorHAnsi" w:eastAsia="Calibri" w:hAnsiTheme="minorHAnsi" w:cstheme="minorHAnsi"/>
          <w:highlight w:val="yellow"/>
        </w:rPr>
        <w:t>What is the mechanism for a participant to withdraw</w:t>
      </w:r>
      <w:r w:rsidRPr="00DA5738">
        <w:rPr>
          <w:rFonts w:asciiTheme="minorHAnsi" w:eastAsia="Calibri" w:hAnsiTheme="minorHAnsi" w:cstheme="minorHAnsi"/>
          <w:color w:val="000000"/>
          <w:highlight w:val="yellow"/>
        </w:rPr>
        <w:t xml:space="preserve"> after providing consent? </w:t>
      </w:r>
    </w:p>
    <w:p w14:paraId="000000C9" w14:textId="4F1FD63D" w:rsidR="007D01D2" w:rsidRPr="00DA5738" w:rsidRDefault="00E730DF" w:rsidP="002362AF">
      <w:pPr>
        <w:widowControl w:val="0"/>
        <w:numPr>
          <w:ilvl w:val="0"/>
          <w:numId w:val="10"/>
        </w:numPr>
        <w:spacing w:after="60"/>
        <w:contextualSpacing/>
        <w:rPr>
          <w:rFonts w:asciiTheme="minorHAnsi" w:eastAsia="Cambria" w:hAnsiTheme="minorHAnsi" w:cstheme="minorHAnsi"/>
          <w:color w:val="000000"/>
          <w:highlight w:val="yellow"/>
        </w:rPr>
      </w:pPr>
      <w:r w:rsidRPr="00DA5738">
        <w:rPr>
          <w:rFonts w:asciiTheme="minorHAnsi" w:eastAsia="Calibri" w:hAnsiTheme="minorHAnsi" w:cstheme="minorHAnsi"/>
          <w:color w:val="000000"/>
          <w:highlight w:val="yellow"/>
        </w:rPr>
        <w:t>What is the process,</w:t>
      </w:r>
      <w:r w:rsidRPr="000202FF">
        <w:rPr>
          <w:rFonts w:asciiTheme="minorHAnsi" w:eastAsia="Calibri" w:hAnsiTheme="minorHAnsi" w:cstheme="minorHAnsi"/>
          <w:highlight w:val="yellow"/>
        </w:rPr>
        <w:t xml:space="preserve"> </w:t>
      </w:r>
      <w:r w:rsidRPr="00DA5738">
        <w:rPr>
          <w:rFonts w:asciiTheme="minorHAnsi" w:eastAsia="Calibri" w:hAnsiTheme="minorHAnsi" w:cstheme="minorHAnsi"/>
          <w:color w:val="000000"/>
          <w:highlight w:val="yellow"/>
        </w:rPr>
        <w:t xml:space="preserve">both for biospecimens already provided to a researcher and for biospecimens/data that </w:t>
      </w:r>
      <w:r w:rsidR="000E5BAA">
        <w:rPr>
          <w:rFonts w:asciiTheme="minorHAnsi" w:eastAsia="Calibri" w:hAnsiTheme="minorHAnsi" w:cstheme="minorHAnsi"/>
          <w:color w:val="000000"/>
          <w:highlight w:val="yellow"/>
        </w:rPr>
        <w:t xml:space="preserve">are </w:t>
      </w:r>
      <w:r w:rsidRPr="00DA5738">
        <w:rPr>
          <w:rFonts w:asciiTheme="minorHAnsi" w:eastAsia="Calibri" w:hAnsiTheme="minorHAnsi" w:cstheme="minorHAnsi"/>
          <w:color w:val="000000"/>
          <w:highlight w:val="yellow"/>
        </w:rPr>
        <w:t>stored in the biobank?</w:t>
      </w:r>
    </w:p>
    <w:p w14:paraId="000000CA" w14:textId="77777777" w:rsidR="007D01D2" w:rsidRPr="00DA5738" w:rsidRDefault="007D01D2" w:rsidP="002362AF">
      <w:pPr>
        <w:widowControl w:val="0"/>
        <w:spacing w:before="288" w:after="60"/>
        <w:contextualSpacing/>
        <w:rPr>
          <w:rFonts w:asciiTheme="minorHAnsi" w:eastAsia="Calibri" w:hAnsiTheme="minorHAnsi" w:cstheme="minorHAnsi"/>
          <w:highlight w:val="green"/>
        </w:rPr>
      </w:pPr>
    </w:p>
    <w:p w14:paraId="000000CB" w14:textId="77777777"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15" w:name="_Toc171422191"/>
      <w:r w:rsidRPr="00DA5738">
        <w:rPr>
          <w:rFonts w:asciiTheme="minorHAnsi" w:hAnsiTheme="minorHAnsi" w:cstheme="minorHAnsi"/>
          <w:sz w:val="24"/>
          <w:szCs w:val="24"/>
        </w:rPr>
        <w:t>Biospecimen &amp; Data</w:t>
      </w:r>
      <w:bookmarkEnd w:id="15"/>
      <w:r w:rsidRPr="00DA5738">
        <w:rPr>
          <w:rFonts w:asciiTheme="minorHAnsi" w:hAnsiTheme="minorHAnsi" w:cstheme="minorHAnsi"/>
          <w:sz w:val="24"/>
          <w:szCs w:val="24"/>
        </w:rPr>
        <w:t xml:space="preserve"> </w:t>
      </w:r>
    </w:p>
    <w:p w14:paraId="000000CC" w14:textId="10943C29" w:rsidR="007D01D2" w:rsidRDefault="00E730DF" w:rsidP="002362AF">
      <w:pPr>
        <w:widowControl w:val="0"/>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21D4A02D" w14:textId="77777777" w:rsidR="002362AF" w:rsidRPr="00DA5738" w:rsidRDefault="002362AF" w:rsidP="002362AF">
      <w:pPr>
        <w:widowControl w:val="0"/>
        <w:spacing w:after="60"/>
        <w:contextualSpacing/>
        <w:rPr>
          <w:rFonts w:asciiTheme="minorHAnsi" w:eastAsia="Calibri" w:hAnsiTheme="minorHAnsi" w:cstheme="minorHAnsi"/>
          <w:color w:val="000000"/>
          <w:highlight w:val="yellow"/>
        </w:rPr>
      </w:pPr>
    </w:p>
    <w:p w14:paraId="000000CD" w14:textId="77777777" w:rsidR="007D01D2" w:rsidRPr="002362AF" w:rsidRDefault="00E730DF" w:rsidP="002362AF">
      <w:pPr>
        <w:widowControl w:val="0"/>
        <w:spacing w:before="288" w:after="60"/>
        <w:contextualSpacing/>
        <w:rPr>
          <w:rFonts w:asciiTheme="minorHAnsi" w:eastAsia="Calibri" w:hAnsiTheme="minorHAnsi" w:cstheme="minorHAnsi"/>
          <w:color w:val="000000"/>
          <w:highlight w:val="yellow"/>
          <w:u w:val="single"/>
        </w:rPr>
      </w:pPr>
      <w:r w:rsidRPr="002362AF">
        <w:rPr>
          <w:rFonts w:asciiTheme="minorHAnsi" w:eastAsia="Calibri" w:hAnsiTheme="minorHAnsi" w:cstheme="minorHAnsi"/>
          <w:color w:val="000000"/>
          <w:highlight w:val="yellow"/>
          <w:u w:val="single"/>
        </w:rPr>
        <w:t xml:space="preserve">Biospecimens </w:t>
      </w:r>
    </w:p>
    <w:p w14:paraId="000000CE" w14:textId="77777777" w:rsidR="007D01D2" w:rsidRPr="00DA5738" w:rsidRDefault="00E730DF" w:rsidP="002362AF">
      <w:pPr>
        <w:widowControl w:val="0"/>
        <w:numPr>
          <w:ilvl w:val="0"/>
          <w:numId w:val="10"/>
        </w:numPr>
        <w:pBdr>
          <w:top w:val="nil"/>
          <w:left w:val="nil"/>
          <w:bottom w:val="nil"/>
          <w:right w:val="nil"/>
          <w:between w:val="nil"/>
        </w:pBdr>
        <w:spacing w:before="288"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What kind of biospecimens will be collected? </w:t>
      </w:r>
    </w:p>
    <w:p w14:paraId="000000CF"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lastRenderedPageBreak/>
        <w:t>What is the type and amount of biospecimen to be taken?</w:t>
      </w:r>
    </w:p>
    <w:p w14:paraId="000000D0"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Where are the biospecimens to be collected? </w:t>
      </w:r>
    </w:p>
    <w:p w14:paraId="000000D1"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What is the process by which the biospecimens are collected?</w:t>
      </w:r>
    </w:p>
    <w:p w14:paraId="000000D2"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How are biospecimens moved from collection site to the biobank?</w:t>
      </w:r>
    </w:p>
    <w:p w14:paraId="000000D3"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How are the biospecimens processed by the biobank?</w:t>
      </w:r>
    </w:p>
    <w:p w14:paraId="000000D4"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How are biospecimens stored in the biobank?</w:t>
      </w:r>
    </w:p>
    <w:p w14:paraId="000000D5" w14:textId="77777777"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What kind of storage units are the biospecimens stored in?</w:t>
      </w:r>
    </w:p>
    <w:p w14:paraId="000000D6" w14:textId="65F928FB" w:rsidR="007D01D2" w:rsidRPr="00DA5738" w:rsidRDefault="00E730DF" w:rsidP="002362AF">
      <w:pPr>
        <w:widowControl w:val="0"/>
        <w:numPr>
          <w:ilvl w:val="0"/>
          <w:numId w:val="10"/>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What biobank software is used to track biospecimen location within storage units and the location of the storage units</w:t>
      </w:r>
      <w:r w:rsidR="00E85C9B">
        <w:rPr>
          <w:rFonts w:asciiTheme="minorHAnsi" w:eastAsia="Calibri" w:hAnsiTheme="minorHAnsi" w:cstheme="minorHAnsi"/>
          <w:highlight w:val="yellow"/>
        </w:rPr>
        <w:t>?</w:t>
      </w:r>
      <w:r w:rsidRPr="00DA5738">
        <w:rPr>
          <w:rFonts w:asciiTheme="minorHAnsi" w:eastAsia="Calibri" w:hAnsiTheme="minorHAnsi" w:cstheme="minorHAnsi"/>
          <w:highlight w:val="yellow"/>
        </w:rPr>
        <w:t xml:space="preserve"> </w:t>
      </w:r>
    </w:p>
    <w:p w14:paraId="000000D7" w14:textId="77777777" w:rsidR="007D01D2" w:rsidRPr="00DA5738" w:rsidRDefault="007D01D2" w:rsidP="002362AF">
      <w:pPr>
        <w:widowControl w:val="0"/>
        <w:pBdr>
          <w:top w:val="nil"/>
          <w:left w:val="nil"/>
          <w:bottom w:val="nil"/>
          <w:right w:val="nil"/>
          <w:between w:val="nil"/>
        </w:pBdr>
        <w:spacing w:after="60"/>
        <w:contextualSpacing/>
        <w:rPr>
          <w:rFonts w:asciiTheme="minorHAnsi" w:eastAsia="Calibri" w:hAnsiTheme="minorHAnsi" w:cstheme="minorHAnsi"/>
          <w:highlight w:val="yellow"/>
        </w:rPr>
      </w:pPr>
    </w:p>
    <w:p w14:paraId="000000D8" w14:textId="3614567E" w:rsidR="007D01D2" w:rsidRPr="002362AF" w:rsidRDefault="00E730DF" w:rsidP="002362AF">
      <w:pPr>
        <w:widowControl w:val="0"/>
        <w:pBdr>
          <w:top w:val="nil"/>
          <w:left w:val="nil"/>
          <w:bottom w:val="nil"/>
          <w:right w:val="nil"/>
          <w:between w:val="nil"/>
        </w:pBdr>
        <w:spacing w:after="60"/>
        <w:contextualSpacing/>
        <w:rPr>
          <w:rFonts w:asciiTheme="minorHAnsi" w:eastAsia="Calibri" w:hAnsiTheme="minorHAnsi" w:cstheme="minorHAnsi"/>
          <w:highlight w:val="yellow"/>
          <w:u w:val="single"/>
        </w:rPr>
      </w:pPr>
      <w:r w:rsidRPr="002362AF">
        <w:rPr>
          <w:rFonts w:asciiTheme="minorHAnsi" w:eastAsia="Calibri" w:hAnsiTheme="minorHAnsi" w:cstheme="minorHAnsi"/>
          <w:highlight w:val="yellow"/>
          <w:u w:val="single"/>
        </w:rPr>
        <w:t xml:space="preserve">Data </w:t>
      </w:r>
    </w:p>
    <w:p w14:paraId="000000D9" w14:textId="77777777" w:rsidR="007D01D2" w:rsidRPr="00DA5738" w:rsidRDefault="00E730DF" w:rsidP="002362AF">
      <w:pPr>
        <w:widowControl w:val="0"/>
        <w:numPr>
          <w:ilvl w:val="0"/>
          <w:numId w:val="14"/>
        </w:numPr>
        <w:pBdr>
          <w:top w:val="nil"/>
          <w:left w:val="nil"/>
          <w:bottom w:val="nil"/>
          <w:right w:val="nil"/>
          <w:between w:val="nil"/>
        </w:pBdr>
        <w:spacing w:before="288"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What kind of data will be collected? </w:t>
      </w:r>
      <w:r w:rsidRPr="00DA5738">
        <w:rPr>
          <w:rFonts w:asciiTheme="minorHAnsi" w:hAnsiTheme="minorHAnsi" w:cstheme="minorHAnsi"/>
          <w:highlight w:val="yellow"/>
        </w:rPr>
        <w:t>(</w:t>
      </w:r>
      <w:r w:rsidRPr="00DA5738">
        <w:rPr>
          <w:rFonts w:asciiTheme="minorHAnsi" w:eastAsia="Calibri" w:hAnsiTheme="minorHAnsi" w:cstheme="minorHAnsi"/>
          <w:highlight w:val="yellow"/>
        </w:rPr>
        <w:t>Biospecimen, clinical, and personal data)</w:t>
      </w:r>
    </w:p>
    <w:p w14:paraId="000000DA" w14:textId="1A5F8508" w:rsidR="007D01D2" w:rsidRPr="00DA5738" w:rsidRDefault="00E730DF" w:rsidP="002362AF">
      <w:pPr>
        <w:widowControl w:val="0"/>
        <w:numPr>
          <w:ilvl w:val="0"/>
          <w:numId w:val="14"/>
        </w:numPr>
        <w:pBdr>
          <w:top w:val="nil"/>
          <w:left w:val="nil"/>
          <w:bottom w:val="nil"/>
          <w:right w:val="nil"/>
          <w:between w:val="nil"/>
        </w:pBdr>
        <w:spacing w:after="60"/>
        <w:contextualSpacing/>
        <w:rPr>
          <w:rFonts w:asciiTheme="minorHAnsi" w:eastAsia="Cambria" w:hAnsiTheme="minorHAnsi" w:cstheme="minorHAnsi"/>
          <w:highlight w:val="yellow"/>
        </w:rPr>
      </w:pPr>
      <w:r w:rsidRPr="00DA5738">
        <w:rPr>
          <w:rFonts w:asciiTheme="minorHAnsi" w:eastAsia="Calibri" w:hAnsiTheme="minorHAnsi" w:cstheme="minorHAnsi"/>
          <w:highlight w:val="yellow"/>
        </w:rPr>
        <w:t>What are the</w:t>
      </w:r>
      <w:r w:rsidRPr="000202FF">
        <w:rPr>
          <w:rFonts w:asciiTheme="minorHAnsi" w:eastAsia="Calibri" w:hAnsiTheme="minorHAnsi" w:cstheme="minorHAnsi"/>
          <w:highlight w:val="yellow"/>
        </w:rPr>
        <w:t xml:space="preserve"> sources of data</w:t>
      </w:r>
      <w:r w:rsidRPr="00DA5738">
        <w:rPr>
          <w:rFonts w:asciiTheme="minorHAnsi" w:eastAsia="Calibri" w:hAnsiTheme="minorHAnsi" w:cstheme="minorHAnsi"/>
          <w:highlight w:val="yellow"/>
        </w:rPr>
        <w:t xml:space="preserve">? </w:t>
      </w:r>
    </w:p>
    <w:p w14:paraId="000000DB" w14:textId="77777777" w:rsidR="007D01D2" w:rsidRPr="00DA5738" w:rsidRDefault="00E730DF" w:rsidP="002362AF">
      <w:pPr>
        <w:widowControl w:val="0"/>
        <w:numPr>
          <w:ilvl w:val="0"/>
          <w:numId w:val="14"/>
        </w:numPr>
        <w:pBdr>
          <w:top w:val="nil"/>
          <w:left w:val="nil"/>
          <w:bottom w:val="nil"/>
          <w:right w:val="nil"/>
          <w:between w:val="nil"/>
        </w:pBd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Who collects the data?</w:t>
      </w:r>
      <w:r w:rsidRPr="00DA5738">
        <w:rPr>
          <w:rFonts w:asciiTheme="minorHAnsi" w:hAnsiTheme="minorHAnsi" w:cstheme="minorHAnsi"/>
          <w:highlight w:val="yellow"/>
        </w:rPr>
        <w:t xml:space="preserve">     </w:t>
      </w:r>
    </w:p>
    <w:p w14:paraId="000000DC" w14:textId="039C9F11" w:rsidR="007D01D2" w:rsidRPr="00DA5738" w:rsidRDefault="00E730DF" w:rsidP="002362AF">
      <w:pPr>
        <w:widowControl w:val="0"/>
        <w:numPr>
          <w:ilvl w:val="0"/>
          <w:numId w:val="14"/>
        </w:numPr>
        <w:pBdr>
          <w:top w:val="nil"/>
          <w:left w:val="nil"/>
          <w:bottom w:val="nil"/>
          <w:right w:val="nil"/>
          <w:between w:val="nil"/>
        </w:pBdr>
        <w:spacing w:after="60"/>
        <w:contextualSpacing/>
        <w:rPr>
          <w:rFonts w:asciiTheme="minorHAnsi" w:eastAsia="Calibri" w:hAnsiTheme="minorHAnsi" w:cstheme="minorHAnsi"/>
          <w:highlight w:val="yellow"/>
        </w:rPr>
      </w:pPr>
      <w:r w:rsidRPr="00DA5738">
        <w:rPr>
          <w:rFonts w:asciiTheme="minorHAnsi" w:eastAsia="Calibri" w:hAnsiTheme="minorHAnsi" w:cstheme="minorHAnsi"/>
          <w:highlight w:val="yellow"/>
        </w:rPr>
        <w:t xml:space="preserve">How is the data associated with the biospecimen, and how are the data coded and stored?  </w:t>
      </w:r>
    </w:p>
    <w:p w14:paraId="000000DD" w14:textId="7661FA65" w:rsidR="007D01D2" w:rsidRDefault="007D01D2" w:rsidP="002362AF">
      <w:pPr>
        <w:widowControl w:val="0"/>
        <w:spacing w:before="288" w:after="60"/>
        <w:contextualSpacing/>
        <w:rPr>
          <w:rFonts w:asciiTheme="minorHAnsi" w:eastAsia="Calibri" w:hAnsiTheme="minorHAnsi" w:cstheme="minorHAnsi"/>
        </w:rPr>
      </w:pPr>
      <w:bookmarkStart w:id="16" w:name="_heading=h.1y810tw" w:colFirst="0" w:colLast="0"/>
      <w:bookmarkEnd w:id="16"/>
    </w:p>
    <w:p w14:paraId="618369BD" w14:textId="77777777" w:rsidR="00FC7B8E" w:rsidRPr="00BC7C8E" w:rsidRDefault="00FC7B8E" w:rsidP="00FC7B8E">
      <w:pPr>
        <w:widowControl w:val="0"/>
        <w:spacing w:before="288" w:after="60"/>
        <w:contextualSpacing/>
        <w:rPr>
          <w:rFonts w:asciiTheme="minorHAnsi" w:eastAsia="Calibri" w:hAnsiTheme="minorHAnsi" w:cstheme="minorHAnsi"/>
        </w:rPr>
      </w:pPr>
      <w:r w:rsidRPr="00BC7C8E">
        <w:rPr>
          <w:rFonts w:asciiTheme="minorHAnsi" w:eastAsia="Calibri" w:hAnsiTheme="minorHAnsi" w:cstheme="minorHAnsi"/>
          <w:highlight w:val="yellow"/>
        </w:rPr>
        <w:t>UBC CREB addition:</w:t>
      </w:r>
    </w:p>
    <w:p w14:paraId="097C5DA4" w14:textId="77777777" w:rsidR="00FC7B8E" w:rsidRDefault="00FC7B8E" w:rsidP="00FC7B8E">
      <w:pPr>
        <w:widowControl w:val="0"/>
        <w:spacing w:before="288" w:after="60"/>
        <w:contextualSpacing/>
        <w:rPr>
          <w:rFonts w:asciiTheme="minorHAnsi" w:eastAsia="Calibri" w:hAnsiTheme="minorHAnsi" w:cstheme="minorHAnsi"/>
        </w:rPr>
      </w:pPr>
      <w:r w:rsidRPr="00BC7C8E">
        <w:rPr>
          <w:rFonts w:asciiTheme="minorHAnsi" w:eastAsia="Calibri" w:hAnsiTheme="minorHAnsi" w:cstheme="minorHAnsi"/>
          <w:highlight w:val="yellow"/>
        </w:rPr>
        <w:t>If samples/data will be from multiple sources, please add in Protocols Table with heading as follows (include where applicable):</w:t>
      </w:r>
      <w:r w:rsidRPr="00BC7C8E">
        <w:rPr>
          <w:rFonts w:asciiTheme="minorHAnsi" w:eastAsia="Calibri" w:hAnsiTheme="minorHAnsi" w:cstheme="minorHAnsi"/>
        </w:rPr>
        <w:t xml:space="preserve">  </w:t>
      </w:r>
    </w:p>
    <w:p w14:paraId="0321183A" w14:textId="77777777" w:rsidR="00FC7B8E" w:rsidRDefault="00FC7B8E" w:rsidP="00FC7B8E">
      <w:pPr>
        <w:widowControl w:val="0"/>
        <w:spacing w:before="288" w:after="60"/>
        <w:contextualSpacing/>
        <w:rPr>
          <w:rFonts w:asciiTheme="minorHAnsi" w:eastAsia="Calibri" w:hAnsiTheme="minorHAnsi" w:cstheme="minorHAnsi"/>
        </w:rPr>
      </w:pPr>
    </w:p>
    <w:tbl>
      <w:tblPr>
        <w:tblStyle w:val="TableGrid"/>
        <w:tblW w:w="9424" w:type="dxa"/>
        <w:tblLook w:val="04A0" w:firstRow="1" w:lastRow="0" w:firstColumn="1" w:lastColumn="0" w:noHBand="0" w:noVBand="1"/>
      </w:tblPr>
      <w:tblGrid>
        <w:gridCol w:w="1565"/>
        <w:gridCol w:w="1634"/>
        <w:gridCol w:w="1527"/>
        <w:gridCol w:w="1931"/>
        <w:gridCol w:w="1451"/>
        <w:gridCol w:w="1316"/>
      </w:tblGrid>
      <w:tr w:rsidR="0048237B" w14:paraId="446FC178" w14:textId="77777777" w:rsidTr="0048237B">
        <w:trPr>
          <w:trHeight w:val="1506"/>
        </w:trPr>
        <w:tc>
          <w:tcPr>
            <w:tcW w:w="1565" w:type="dxa"/>
          </w:tcPr>
          <w:p w14:paraId="27AB0CAA" w14:textId="77777777" w:rsidR="0048237B" w:rsidRPr="0048237B" w:rsidRDefault="0048237B" w:rsidP="00134D6D">
            <w:pPr>
              <w:widowControl w:val="0"/>
              <w:spacing w:before="288" w:after="60"/>
              <w:contextualSpacing/>
              <w:rPr>
                <w:rFonts w:asciiTheme="minorHAnsi" w:eastAsia="Calibri" w:hAnsiTheme="minorHAnsi" w:cstheme="minorHAnsi"/>
                <w:highlight w:val="yellow"/>
              </w:rPr>
            </w:pPr>
            <w:r w:rsidRPr="0048237B">
              <w:rPr>
                <w:rFonts w:asciiTheme="minorHAnsi" w:eastAsia="Calibri" w:hAnsiTheme="minorHAnsi" w:cstheme="minorHAnsi"/>
                <w:highlight w:val="yellow"/>
              </w:rPr>
              <w:t>Site location name, Country</w:t>
            </w:r>
          </w:p>
        </w:tc>
        <w:tc>
          <w:tcPr>
            <w:tcW w:w="1634" w:type="dxa"/>
          </w:tcPr>
          <w:p w14:paraId="0565B8FB" w14:textId="77777777" w:rsidR="0048237B" w:rsidRPr="0048237B" w:rsidRDefault="0048237B" w:rsidP="00134D6D">
            <w:pPr>
              <w:widowControl w:val="0"/>
              <w:spacing w:before="288" w:after="60"/>
              <w:contextualSpacing/>
              <w:rPr>
                <w:rFonts w:asciiTheme="minorHAnsi" w:eastAsia="Calibri" w:hAnsiTheme="minorHAnsi" w:cstheme="minorHAnsi"/>
                <w:highlight w:val="yellow"/>
              </w:rPr>
            </w:pPr>
            <w:r w:rsidRPr="0048237B">
              <w:rPr>
                <w:rFonts w:asciiTheme="minorHAnsi" w:eastAsia="Calibri" w:hAnsiTheme="minorHAnsi" w:cstheme="minorHAnsi"/>
                <w:highlight w:val="yellow"/>
              </w:rPr>
              <w:t>Sample to be collected</w:t>
            </w:r>
          </w:p>
        </w:tc>
        <w:tc>
          <w:tcPr>
            <w:tcW w:w="1527" w:type="dxa"/>
          </w:tcPr>
          <w:p w14:paraId="2A7637A6" w14:textId="77777777" w:rsidR="0048237B" w:rsidRPr="0048237B" w:rsidRDefault="0048237B" w:rsidP="00134D6D">
            <w:pPr>
              <w:widowControl w:val="0"/>
              <w:spacing w:before="288" w:after="60"/>
              <w:contextualSpacing/>
              <w:rPr>
                <w:rFonts w:asciiTheme="minorHAnsi" w:eastAsia="Calibri" w:hAnsiTheme="minorHAnsi" w:cstheme="minorHAnsi"/>
                <w:highlight w:val="yellow"/>
              </w:rPr>
            </w:pPr>
            <w:r w:rsidRPr="0048237B">
              <w:rPr>
                <w:rFonts w:asciiTheme="minorHAnsi" w:eastAsia="Calibri" w:hAnsiTheme="minorHAnsi" w:cstheme="minorHAnsi"/>
                <w:highlight w:val="yellow"/>
              </w:rPr>
              <w:t>Volume of sample</w:t>
            </w:r>
          </w:p>
        </w:tc>
        <w:tc>
          <w:tcPr>
            <w:tcW w:w="1931" w:type="dxa"/>
          </w:tcPr>
          <w:p w14:paraId="14419334" w14:textId="77777777" w:rsidR="0048237B" w:rsidRPr="0048237B" w:rsidRDefault="0048237B" w:rsidP="00134D6D">
            <w:pPr>
              <w:widowControl w:val="0"/>
              <w:spacing w:before="288" w:after="60"/>
              <w:contextualSpacing/>
              <w:rPr>
                <w:rFonts w:asciiTheme="minorHAnsi" w:eastAsia="Calibri" w:hAnsiTheme="minorHAnsi" w:cstheme="minorHAnsi"/>
                <w:highlight w:val="yellow"/>
              </w:rPr>
            </w:pPr>
            <w:r w:rsidRPr="0048237B">
              <w:rPr>
                <w:rFonts w:asciiTheme="minorHAnsi" w:eastAsia="Calibri" w:hAnsiTheme="minorHAnsi" w:cstheme="minorHAnsi"/>
                <w:highlight w:val="yellow"/>
              </w:rPr>
              <w:t>Source of biospecimen (list Health authority and Dept)</w:t>
            </w:r>
          </w:p>
        </w:tc>
        <w:tc>
          <w:tcPr>
            <w:tcW w:w="1451" w:type="dxa"/>
          </w:tcPr>
          <w:p w14:paraId="32B8F8B3" w14:textId="77777777" w:rsidR="0048237B" w:rsidRPr="0048237B" w:rsidRDefault="0048237B" w:rsidP="00134D6D">
            <w:pPr>
              <w:widowControl w:val="0"/>
              <w:spacing w:before="288" w:after="60"/>
              <w:contextualSpacing/>
              <w:rPr>
                <w:rFonts w:asciiTheme="minorHAnsi" w:eastAsia="Calibri" w:hAnsiTheme="minorHAnsi" w:cstheme="minorHAnsi"/>
                <w:highlight w:val="yellow"/>
              </w:rPr>
            </w:pPr>
            <w:r w:rsidRPr="0048237B">
              <w:rPr>
                <w:rFonts w:asciiTheme="minorHAnsi" w:eastAsia="Calibri" w:hAnsiTheme="minorHAnsi" w:cstheme="minorHAnsi"/>
                <w:highlight w:val="yellow"/>
              </w:rPr>
              <w:t>Data to be collected</w:t>
            </w:r>
          </w:p>
        </w:tc>
        <w:tc>
          <w:tcPr>
            <w:tcW w:w="1316" w:type="dxa"/>
          </w:tcPr>
          <w:p w14:paraId="7D29B773" w14:textId="77777777" w:rsidR="0048237B" w:rsidRPr="00BC7C8E" w:rsidRDefault="0048237B" w:rsidP="00134D6D">
            <w:pPr>
              <w:widowControl w:val="0"/>
              <w:spacing w:before="288" w:after="60"/>
              <w:contextualSpacing/>
              <w:rPr>
                <w:rFonts w:asciiTheme="minorHAnsi" w:eastAsia="Calibri" w:hAnsiTheme="minorHAnsi" w:cstheme="minorHAnsi"/>
              </w:rPr>
            </w:pPr>
            <w:r w:rsidRPr="0048237B">
              <w:rPr>
                <w:rFonts w:asciiTheme="minorHAnsi" w:eastAsia="Calibri" w:hAnsiTheme="minorHAnsi" w:cstheme="minorHAnsi"/>
                <w:highlight w:val="yellow"/>
              </w:rPr>
              <w:t>Source of data</w:t>
            </w:r>
          </w:p>
        </w:tc>
      </w:tr>
    </w:tbl>
    <w:p w14:paraId="7B51F672" w14:textId="77777777" w:rsidR="00946F09" w:rsidRPr="00DA5738" w:rsidRDefault="00946F09" w:rsidP="002362AF">
      <w:pPr>
        <w:widowControl w:val="0"/>
        <w:spacing w:before="288" w:after="60"/>
        <w:contextualSpacing/>
        <w:rPr>
          <w:rFonts w:asciiTheme="minorHAnsi" w:eastAsia="Calibri" w:hAnsiTheme="minorHAnsi" w:cstheme="minorHAnsi"/>
        </w:rPr>
      </w:pPr>
    </w:p>
    <w:p w14:paraId="000000DE" w14:textId="77777777"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17" w:name="_Toc171422192"/>
      <w:r w:rsidRPr="00DA5738">
        <w:rPr>
          <w:rFonts w:asciiTheme="minorHAnsi" w:hAnsiTheme="minorHAnsi" w:cstheme="minorHAnsi"/>
          <w:sz w:val="24"/>
          <w:szCs w:val="24"/>
        </w:rPr>
        <w:t>Privacy, Confidentiality and Security</w:t>
      </w:r>
      <w:bookmarkEnd w:id="17"/>
    </w:p>
    <w:p w14:paraId="5A6BC4E2" w14:textId="7511A96C" w:rsidR="005F40B5" w:rsidRPr="002362AF" w:rsidRDefault="00E730DF" w:rsidP="002362AF">
      <w:pPr>
        <w:spacing w:after="60"/>
        <w:contextualSpacing/>
        <w:rPr>
          <w:rFonts w:asciiTheme="minorHAnsi" w:eastAsia="Calibri" w:hAnsiTheme="minorHAnsi" w:cstheme="minorHAnsi"/>
        </w:rPr>
      </w:pPr>
      <w:r w:rsidRPr="000202FF">
        <w:rPr>
          <w:rFonts w:asciiTheme="minorHAnsi" w:eastAsia="Calibri" w:hAnsiTheme="minorHAnsi" w:cstheme="minorHAnsi"/>
          <w:highlight w:val="yellow"/>
        </w:rPr>
        <w:t>This section should answer the following questions:</w:t>
      </w:r>
    </w:p>
    <w:p w14:paraId="000000E0" w14:textId="77F9C288" w:rsidR="007D01D2" w:rsidRPr="000202FF" w:rsidRDefault="00E730DF" w:rsidP="002362AF">
      <w:pPr>
        <w:numPr>
          <w:ilvl w:val="0"/>
          <w:numId w:val="17"/>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How are the privacy, confidentiality, and security of biospecimens maintained</w:t>
      </w:r>
      <w:r w:rsidRPr="000202FF">
        <w:rPr>
          <w:rFonts w:asciiTheme="minorHAnsi" w:eastAsia="Calibri" w:hAnsiTheme="minorHAnsi" w:cstheme="minorHAnsi"/>
          <w:highlight w:val="yellow"/>
        </w:rPr>
        <w:t>?</w:t>
      </w:r>
      <w:r w:rsidRPr="000202FF">
        <w:rPr>
          <w:rFonts w:asciiTheme="minorHAnsi" w:eastAsia="Calibri" w:hAnsiTheme="minorHAnsi" w:cstheme="minorHAnsi"/>
          <w:color w:val="000000"/>
          <w:highlight w:val="yellow"/>
        </w:rPr>
        <w:t xml:space="preserve"> </w:t>
      </w:r>
      <w:r w:rsidRPr="00DA5738">
        <w:rPr>
          <w:rFonts w:asciiTheme="minorHAnsi" w:eastAsia="Calibri" w:hAnsiTheme="minorHAnsi" w:cstheme="minorHAnsi"/>
          <w:color w:val="000000"/>
          <w:highlight w:val="yellow"/>
        </w:rPr>
        <w:t>(i.e., coding of participant initials)</w:t>
      </w:r>
    </w:p>
    <w:p w14:paraId="43A8C953" w14:textId="6F3B4192" w:rsidR="000202FF" w:rsidRPr="000202FF" w:rsidRDefault="000202FF" w:rsidP="002362AF">
      <w:pPr>
        <w:numPr>
          <w:ilvl w:val="0"/>
          <w:numId w:val="17"/>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 xml:space="preserve">How is the data and the database secured? (i.e., what physical and </w:t>
      </w:r>
      <w:r w:rsidR="000E5BAA">
        <w:rPr>
          <w:rFonts w:asciiTheme="minorHAnsi" w:eastAsia="Calibri" w:hAnsiTheme="minorHAnsi" w:cstheme="minorHAnsi"/>
          <w:highlight w:val="yellow"/>
        </w:rPr>
        <w:t>information technology (</w:t>
      </w:r>
      <w:r w:rsidRPr="00DA5738">
        <w:rPr>
          <w:rFonts w:asciiTheme="minorHAnsi" w:eastAsia="Calibri" w:hAnsiTheme="minorHAnsi" w:cstheme="minorHAnsi"/>
          <w:highlight w:val="yellow"/>
        </w:rPr>
        <w:t>IT</w:t>
      </w:r>
      <w:r w:rsidR="000E5BAA">
        <w:rPr>
          <w:rFonts w:asciiTheme="minorHAnsi" w:eastAsia="Calibri" w:hAnsiTheme="minorHAnsi" w:cstheme="minorHAnsi"/>
          <w:highlight w:val="yellow"/>
        </w:rPr>
        <w:t>)</w:t>
      </w:r>
      <w:r w:rsidRPr="00DA5738">
        <w:rPr>
          <w:rFonts w:asciiTheme="minorHAnsi" w:eastAsia="Calibri" w:hAnsiTheme="minorHAnsi" w:cstheme="minorHAnsi"/>
          <w:highlight w:val="yellow"/>
        </w:rPr>
        <w:t xml:space="preserve"> security features and role-based permissions are utilized?)</w:t>
      </w:r>
    </w:p>
    <w:p w14:paraId="458831A5" w14:textId="77777777" w:rsidR="000202FF" w:rsidRPr="00DA5738" w:rsidRDefault="000202FF" w:rsidP="002362AF">
      <w:pPr>
        <w:numPr>
          <w:ilvl w:val="0"/>
          <w:numId w:val="17"/>
        </w:numPr>
        <w:spacing w:after="60"/>
        <w:contextualSpacing/>
        <w:rPr>
          <w:rFonts w:asciiTheme="minorHAnsi" w:hAnsiTheme="minorHAnsi" w:cstheme="minorHAnsi"/>
          <w:highlight w:val="yellow"/>
        </w:rPr>
      </w:pPr>
      <w:r w:rsidRPr="00DA5738">
        <w:rPr>
          <w:rFonts w:asciiTheme="minorHAnsi" w:eastAsia="Calibri" w:hAnsiTheme="minorHAnsi" w:cstheme="minorHAnsi"/>
          <w:highlight w:val="yellow"/>
        </w:rPr>
        <w:t>What identifiers (labels or codes) are used on biospecimens and data?</w:t>
      </w:r>
    </w:p>
    <w:p w14:paraId="000000E6" w14:textId="573BA4D3" w:rsidR="00A6790A" w:rsidRDefault="00A6790A" w:rsidP="00E730DF">
      <w:pPr>
        <w:rPr>
          <w:rFonts w:asciiTheme="minorHAnsi" w:eastAsia="Calibri" w:hAnsiTheme="minorHAnsi" w:cstheme="minorHAnsi"/>
          <w:b/>
          <w:highlight w:val="yellow"/>
        </w:rPr>
      </w:pPr>
      <w:r>
        <w:rPr>
          <w:rFonts w:asciiTheme="minorHAnsi" w:eastAsia="Calibri" w:hAnsiTheme="minorHAnsi" w:cstheme="minorHAnsi"/>
          <w:b/>
          <w:highlight w:val="yellow"/>
        </w:rPr>
        <w:br w:type="page"/>
      </w:r>
    </w:p>
    <w:p w14:paraId="000000E7" w14:textId="77777777" w:rsidR="007D01D2" w:rsidRPr="002362AF" w:rsidRDefault="00E730DF" w:rsidP="00E730DF">
      <w:pPr>
        <w:pStyle w:val="Heading1"/>
        <w:keepNext w:val="0"/>
        <w:widowControl w:val="0"/>
        <w:numPr>
          <w:ilvl w:val="0"/>
          <w:numId w:val="2"/>
        </w:numPr>
        <w:spacing w:before="288" w:after="288"/>
        <w:rPr>
          <w:rFonts w:asciiTheme="minorHAnsi" w:hAnsiTheme="minorHAnsi" w:cstheme="minorHAnsi"/>
          <w:sz w:val="28"/>
          <w:szCs w:val="28"/>
        </w:rPr>
      </w:pPr>
      <w:bookmarkStart w:id="18" w:name="_Toc171422193"/>
      <w:r w:rsidRPr="002362AF">
        <w:rPr>
          <w:rFonts w:asciiTheme="minorHAnsi" w:hAnsiTheme="minorHAnsi" w:cstheme="minorHAnsi"/>
          <w:sz w:val="28"/>
          <w:szCs w:val="28"/>
        </w:rPr>
        <w:lastRenderedPageBreak/>
        <w:t>Access and Release</w:t>
      </w:r>
      <w:bookmarkEnd w:id="18"/>
    </w:p>
    <w:p w14:paraId="7B23EE79" w14:textId="1662DCD8" w:rsidR="005F40B5" w:rsidRPr="00DA5738"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about the biobank’s access and release processes (if the biobank plans to share biospecimens): </w:t>
      </w:r>
    </w:p>
    <w:p w14:paraId="000000E9"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What kind of research does the biobank support?</w:t>
      </w:r>
    </w:p>
    <w:p w14:paraId="000000EA"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What kind of researchers can access the biobank? – academic internal to institution, academic external to institution, and/or industry. Are there any differences between access processes for different types of researchers? </w:t>
      </w:r>
    </w:p>
    <w:p w14:paraId="000000EB"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What is the access process?</w:t>
      </w:r>
    </w:p>
    <w:p w14:paraId="000000EC" w14:textId="77777777" w:rsidR="007D01D2" w:rsidRPr="00DA5738" w:rsidRDefault="00E730DF" w:rsidP="002362AF">
      <w:pPr>
        <w:numPr>
          <w:ilvl w:val="1"/>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Is there an access form? </w:t>
      </w:r>
    </w:p>
    <w:p w14:paraId="000000ED" w14:textId="77777777" w:rsidR="007D01D2" w:rsidRPr="00DA5738" w:rsidRDefault="00E730DF" w:rsidP="002362AF">
      <w:pPr>
        <w:numPr>
          <w:ilvl w:val="1"/>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Where does the researcher access the form?</w:t>
      </w:r>
    </w:p>
    <w:p w14:paraId="000000EE" w14:textId="12DC5947" w:rsidR="007D01D2" w:rsidRPr="00DA5738" w:rsidRDefault="00E730DF" w:rsidP="002362AF">
      <w:pPr>
        <w:numPr>
          <w:ilvl w:val="1"/>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Briefly describe the requirements of the application process</w:t>
      </w:r>
      <w:r w:rsidR="00E85C9B">
        <w:rPr>
          <w:rFonts w:asciiTheme="minorHAnsi" w:eastAsia="Calibri" w:hAnsiTheme="minorHAnsi" w:cstheme="minorHAnsi"/>
          <w:color w:val="000000"/>
          <w:highlight w:val="yellow"/>
        </w:rPr>
        <w:t>.</w:t>
      </w:r>
      <w:r w:rsidRPr="00DA5738">
        <w:rPr>
          <w:rFonts w:asciiTheme="minorHAnsi" w:eastAsia="Calibri" w:hAnsiTheme="minorHAnsi" w:cstheme="minorHAnsi"/>
          <w:color w:val="000000"/>
          <w:highlight w:val="yellow"/>
        </w:rPr>
        <w:t xml:space="preserve"> Options could include Researcher’s CV, REB approval, scientific review</w:t>
      </w:r>
      <w:r w:rsidR="00E85C9B">
        <w:rPr>
          <w:rFonts w:asciiTheme="minorHAnsi" w:eastAsia="Calibri" w:hAnsiTheme="minorHAnsi" w:cstheme="minorHAnsi"/>
          <w:color w:val="000000"/>
          <w:highlight w:val="yellow"/>
        </w:rPr>
        <w:t xml:space="preserve"> etc.</w:t>
      </w:r>
    </w:p>
    <w:p w14:paraId="000000EF"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Are released biospecimens/data de-identified/anonymized for the receiving researcher?</w:t>
      </w:r>
    </w:p>
    <w:p w14:paraId="000000F0"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Are there relevant details of shipment of biospecimens/data to researchers to include in this section? Options could include test shipment, batch shipments, how transfer of data will occur etc.</w:t>
      </w:r>
    </w:p>
    <w:p w14:paraId="000000F1" w14:textId="77777777" w:rsidR="007D01D2" w:rsidRPr="00DA5738" w:rsidRDefault="00E730DF" w:rsidP="002362AF">
      <w:pPr>
        <w:numPr>
          <w:ilvl w:val="0"/>
          <w:numId w:val="18"/>
        </w:num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What factors affect timelines between request and receipt of biospecimens and data from biobank? </w:t>
      </w:r>
    </w:p>
    <w:p w14:paraId="000000F3" w14:textId="77777777"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19" w:name="_Toc171422194"/>
      <w:r w:rsidRPr="00DA5738">
        <w:rPr>
          <w:rFonts w:asciiTheme="minorHAnsi" w:hAnsiTheme="minorHAnsi" w:cstheme="minorHAnsi"/>
          <w:sz w:val="24"/>
          <w:szCs w:val="24"/>
        </w:rPr>
        <w:t>User Fees</w:t>
      </w:r>
      <w:bookmarkEnd w:id="19"/>
      <w:r w:rsidRPr="00DA5738">
        <w:rPr>
          <w:rFonts w:asciiTheme="minorHAnsi" w:hAnsiTheme="minorHAnsi" w:cstheme="minorHAnsi"/>
          <w:sz w:val="24"/>
          <w:szCs w:val="24"/>
        </w:rPr>
        <w:t xml:space="preserve"> </w:t>
      </w:r>
    </w:p>
    <w:p w14:paraId="20BF9A04" w14:textId="69BF000A" w:rsidR="005F40B5" w:rsidRPr="00DA5738"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0F5" w14:textId="77777777" w:rsidR="007D01D2" w:rsidRPr="00DA5738" w:rsidRDefault="00E730DF" w:rsidP="002362AF">
      <w:pPr>
        <w:numPr>
          <w:ilvl w:val="0"/>
          <w:numId w:val="16"/>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Are user fees charged to researchers?</w:t>
      </w:r>
    </w:p>
    <w:p w14:paraId="000000F6" w14:textId="77777777" w:rsidR="007D01D2" w:rsidRPr="00DA5738" w:rsidRDefault="00E730DF" w:rsidP="002362AF">
      <w:pPr>
        <w:numPr>
          <w:ilvl w:val="1"/>
          <w:numId w:val="16"/>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If yes, how are these user fees determined?</w:t>
      </w:r>
    </w:p>
    <w:p w14:paraId="000000F7" w14:textId="77777777" w:rsidR="007D01D2" w:rsidRPr="00DA5738" w:rsidRDefault="00E730DF" w:rsidP="002362AF">
      <w:pPr>
        <w:numPr>
          <w:ilvl w:val="1"/>
          <w:numId w:val="16"/>
        </w:num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If no, why?</w:t>
      </w:r>
    </w:p>
    <w:p w14:paraId="000000F8" w14:textId="6C5F9457" w:rsidR="007D01D2" w:rsidRPr="000202FF" w:rsidRDefault="00E730DF" w:rsidP="002362AF">
      <w:pPr>
        <w:numPr>
          <w:ilvl w:val="0"/>
          <w:numId w:val="1"/>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Are there discounts for academic vs industry researchers?</w:t>
      </w:r>
    </w:p>
    <w:p w14:paraId="000000F9" w14:textId="5F717AF7" w:rsidR="007D01D2" w:rsidRPr="002362AF" w:rsidRDefault="00E730DF" w:rsidP="002362AF">
      <w:pPr>
        <w:numPr>
          <w:ilvl w:val="0"/>
          <w:numId w:val="3"/>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Are fees subject to change?</w:t>
      </w:r>
    </w:p>
    <w:p w14:paraId="1F872ED3" w14:textId="77777777" w:rsidR="002362AF" w:rsidRPr="00DA5738" w:rsidRDefault="002362AF" w:rsidP="002362AF">
      <w:pPr>
        <w:spacing w:after="60"/>
        <w:ind w:left="360"/>
        <w:contextualSpacing/>
        <w:rPr>
          <w:rFonts w:asciiTheme="minorHAnsi" w:hAnsiTheme="minorHAnsi" w:cstheme="minorHAnsi"/>
          <w:highlight w:val="yellow"/>
        </w:rPr>
      </w:pPr>
    </w:p>
    <w:p w14:paraId="000000FA" w14:textId="77777777" w:rsidR="007D01D2" w:rsidRPr="00DA5738" w:rsidRDefault="00E730DF" w:rsidP="002362AF">
      <w:pPr>
        <w:widowControl w:val="0"/>
        <w:spacing w:before="288" w:after="60"/>
        <w:contextualSpacing/>
        <w:rPr>
          <w:rFonts w:asciiTheme="minorHAnsi" w:eastAsia="Calibri" w:hAnsiTheme="minorHAnsi" w:cstheme="minorHAnsi"/>
          <w:highlight w:val="green"/>
        </w:rPr>
      </w:pPr>
      <w:r w:rsidRPr="00DA5738">
        <w:rPr>
          <w:rFonts w:asciiTheme="minorHAnsi" w:eastAsia="Calibri" w:hAnsiTheme="minorHAnsi" w:cstheme="minorHAnsi"/>
          <w:highlight w:val="green"/>
        </w:rPr>
        <w:t>The biobank determines fees using &lt;</w:t>
      </w:r>
      <w:proofErr w:type="spellStart"/>
      <w:r w:rsidRPr="00DA5738">
        <w:rPr>
          <w:rFonts w:asciiTheme="minorHAnsi" w:eastAsia="Calibri" w:hAnsiTheme="minorHAnsi" w:cstheme="minorHAnsi"/>
          <w:highlight w:val="green"/>
        </w:rPr>
        <w:t>xxxx</w:t>
      </w:r>
      <w:proofErr w:type="spellEnd"/>
      <w:r w:rsidRPr="00DA5738">
        <w:rPr>
          <w:rFonts w:asciiTheme="minorHAnsi" w:eastAsia="Calibri" w:hAnsiTheme="minorHAnsi" w:cstheme="minorHAnsi"/>
          <w:highlight w:val="green"/>
        </w:rPr>
        <w:t xml:space="preserve"> method&gt; to calculate costs and determine user fees to charge to researchers for services involved in accessing the biobank. </w:t>
      </w:r>
    </w:p>
    <w:p w14:paraId="000000FB" w14:textId="77777777" w:rsidR="007D01D2" w:rsidRPr="00DA5738" w:rsidRDefault="00E730DF" w:rsidP="002362AF">
      <w:pPr>
        <w:widowControl w:val="0"/>
        <w:spacing w:before="288" w:after="60"/>
        <w:contextualSpacing/>
        <w:rPr>
          <w:rFonts w:asciiTheme="minorHAnsi" w:eastAsia="Calibri" w:hAnsiTheme="minorHAnsi" w:cstheme="minorHAnsi"/>
          <w:highlight w:val="green"/>
        </w:rPr>
      </w:pPr>
      <w:r w:rsidRPr="00DA5738">
        <w:rPr>
          <w:rFonts w:asciiTheme="minorHAnsi" w:eastAsia="Calibri" w:hAnsiTheme="minorHAnsi" w:cstheme="minorHAnsi"/>
          <w:highlight w:val="green"/>
        </w:rPr>
        <w:t xml:space="preserve">Examples of different categories of </w:t>
      </w:r>
      <w:proofErr w:type="gramStart"/>
      <w:r w:rsidRPr="00DA5738">
        <w:rPr>
          <w:rFonts w:asciiTheme="minorHAnsi" w:eastAsia="Calibri" w:hAnsiTheme="minorHAnsi" w:cstheme="minorHAnsi"/>
          <w:highlight w:val="green"/>
        </w:rPr>
        <w:t>users</w:t>
      </w:r>
      <w:proofErr w:type="gramEnd"/>
      <w:r w:rsidRPr="00DA5738">
        <w:rPr>
          <w:rFonts w:asciiTheme="minorHAnsi" w:eastAsia="Calibri" w:hAnsiTheme="minorHAnsi" w:cstheme="minorHAnsi"/>
          <w:highlight w:val="green"/>
        </w:rPr>
        <w:t xml:space="preserve"> fees commonly applied are shown below: </w:t>
      </w:r>
    </w:p>
    <w:p w14:paraId="000000FC" w14:textId="164C4F32" w:rsidR="007D01D2" w:rsidRPr="002362AF" w:rsidRDefault="00E730DF" w:rsidP="002362AF">
      <w:pPr>
        <w:pStyle w:val="ListParagraph"/>
        <w:widowControl w:val="0"/>
        <w:numPr>
          <w:ilvl w:val="0"/>
          <w:numId w:val="26"/>
        </w:numPr>
        <w:spacing w:before="288" w:after="60"/>
        <w:rPr>
          <w:rFonts w:asciiTheme="minorHAnsi" w:eastAsia="Calibri" w:hAnsiTheme="minorHAnsi" w:cstheme="minorHAnsi"/>
          <w:highlight w:val="green"/>
        </w:rPr>
      </w:pPr>
      <w:r w:rsidRPr="002362AF">
        <w:rPr>
          <w:rFonts w:asciiTheme="minorHAnsi" w:eastAsia="Calibri" w:hAnsiTheme="minorHAnsi" w:cstheme="minorHAnsi"/>
          <w:highlight w:val="green"/>
        </w:rPr>
        <w:t>Academic internal user (x% of total costs*)</w:t>
      </w:r>
    </w:p>
    <w:p w14:paraId="000000FD" w14:textId="0262EE4C" w:rsidR="007D01D2" w:rsidRPr="002362AF" w:rsidRDefault="00E730DF" w:rsidP="002362AF">
      <w:pPr>
        <w:pStyle w:val="ListParagraph"/>
        <w:widowControl w:val="0"/>
        <w:numPr>
          <w:ilvl w:val="0"/>
          <w:numId w:val="26"/>
        </w:numPr>
        <w:spacing w:before="288" w:after="60"/>
        <w:rPr>
          <w:rFonts w:asciiTheme="minorHAnsi" w:eastAsia="Calibri" w:hAnsiTheme="minorHAnsi" w:cstheme="minorHAnsi"/>
          <w:highlight w:val="green"/>
        </w:rPr>
      </w:pPr>
      <w:r w:rsidRPr="002362AF">
        <w:rPr>
          <w:rFonts w:asciiTheme="minorHAnsi" w:eastAsia="Calibri" w:hAnsiTheme="minorHAnsi" w:cstheme="minorHAnsi"/>
          <w:highlight w:val="green"/>
        </w:rPr>
        <w:t>Academic external users (researchers outside of the biobanks institution) (x% of total costs*)</w:t>
      </w:r>
    </w:p>
    <w:p w14:paraId="000000FE" w14:textId="477EC8A6" w:rsidR="007D01D2" w:rsidRPr="002362AF" w:rsidRDefault="00E730DF" w:rsidP="002362AF">
      <w:pPr>
        <w:pStyle w:val="ListParagraph"/>
        <w:widowControl w:val="0"/>
        <w:numPr>
          <w:ilvl w:val="0"/>
          <w:numId w:val="26"/>
        </w:numPr>
        <w:spacing w:before="288" w:after="60"/>
        <w:rPr>
          <w:rFonts w:asciiTheme="minorHAnsi" w:eastAsia="Calibri" w:hAnsiTheme="minorHAnsi" w:cstheme="minorHAnsi"/>
          <w:highlight w:val="green"/>
        </w:rPr>
      </w:pPr>
      <w:r w:rsidRPr="002362AF">
        <w:rPr>
          <w:rFonts w:asciiTheme="minorHAnsi" w:eastAsia="Calibri" w:hAnsiTheme="minorHAnsi" w:cstheme="minorHAnsi"/>
          <w:highlight w:val="green"/>
        </w:rPr>
        <w:t>Industry user (100% of total costs*)</w:t>
      </w:r>
    </w:p>
    <w:p w14:paraId="000000FF" w14:textId="713EC56A" w:rsidR="007D01D2" w:rsidRPr="00DA5738" w:rsidRDefault="00E730DF" w:rsidP="002362AF">
      <w:pPr>
        <w:widowControl w:val="0"/>
        <w:spacing w:before="288" w:after="60"/>
        <w:contextualSpacing/>
        <w:rPr>
          <w:rFonts w:asciiTheme="minorHAnsi" w:eastAsia="Calibri" w:hAnsiTheme="minorHAnsi" w:cstheme="minorHAnsi"/>
        </w:rPr>
      </w:pPr>
      <w:r w:rsidRPr="00DA5738">
        <w:rPr>
          <w:rFonts w:asciiTheme="minorHAnsi" w:eastAsia="Calibri" w:hAnsiTheme="minorHAnsi" w:cstheme="minorHAnsi"/>
          <w:highlight w:val="green"/>
        </w:rPr>
        <w:t xml:space="preserve">* </w:t>
      </w:r>
      <w:proofErr w:type="gramStart"/>
      <w:r w:rsidRPr="00DA5738">
        <w:rPr>
          <w:rFonts w:asciiTheme="minorHAnsi" w:eastAsia="Calibri" w:hAnsiTheme="minorHAnsi" w:cstheme="minorHAnsi"/>
          <w:highlight w:val="green"/>
        </w:rPr>
        <w:t>all</w:t>
      </w:r>
      <w:proofErr w:type="gramEnd"/>
      <w:r w:rsidRPr="00DA5738">
        <w:rPr>
          <w:rFonts w:asciiTheme="minorHAnsi" w:eastAsia="Calibri" w:hAnsiTheme="minorHAnsi" w:cstheme="minorHAnsi"/>
          <w:highlight w:val="green"/>
        </w:rPr>
        <w:t xml:space="preserve"> costs of enrolling participants, collection, storage, and release of biospecimens and data. </w:t>
      </w:r>
    </w:p>
    <w:p w14:paraId="00000100" w14:textId="77777777" w:rsidR="007D01D2" w:rsidRPr="00DA5738" w:rsidRDefault="007D01D2" w:rsidP="002362AF">
      <w:pPr>
        <w:widowControl w:val="0"/>
        <w:spacing w:before="288" w:after="60"/>
        <w:contextualSpacing/>
        <w:rPr>
          <w:rFonts w:asciiTheme="minorHAnsi" w:eastAsia="Calibri" w:hAnsiTheme="minorHAnsi" w:cstheme="minorHAnsi"/>
        </w:rPr>
      </w:pPr>
    </w:p>
    <w:p w14:paraId="00000101" w14:textId="23524512"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20" w:name="_Toc171422195"/>
      <w:r w:rsidRPr="00DA5738">
        <w:rPr>
          <w:rFonts w:asciiTheme="minorHAnsi" w:hAnsiTheme="minorHAnsi" w:cstheme="minorHAnsi"/>
          <w:sz w:val="24"/>
          <w:szCs w:val="24"/>
        </w:rPr>
        <w:t>Intellectual Property (IP)</w:t>
      </w:r>
      <w:bookmarkEnd w:id="20"/>
    </w:p>
    <w:p w14:paraId="00000102" w14:textId="77777777" w:rsidR="007D01D2" w:rsidRPr="00DA5738" w:rsidRDefault="00E730DF" w:rsidP="002362AF">
      <w:pPr>
        <w:widowControl w:val="0"/>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103" w14:textId="3FF23C7E" w:rsidR="007D01D2" w:rsidRPr="00DA5738" w:rsidRDefault="00E730DF" w:rsidP="002362AF">
      <w:pPr>
        <w:widowControl w:val="0"/>
        <w:numPr>
          <w:ilvl w:val="0"/>
          <w:numId w:val="13"/>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What is the biobank’s approach to discussing IP with researchers, outside the biobank’s institution, receiving material from the biobank? </w:t>
      </w:r>
    </w:p>
    <w:p w14:paraId="00000104" w14:textId="4B077435" w:rsidR="007D01D2" w:rsidRPr="00DA5738" w:rsidRDefault="00E730DF" w:rsidP="002362AF">
      <w:pPr>
        <w:widowControl w:val="0"/>
        <w:numPr>
          <w:ilvl w:val="0"/>
          <w:numId w:val="13"/>
        </w:numPr>
        <w:spacing w:after="60"/>
        <w:contextualSpacing/>
        <w:rPr>
          <w:rFonts w:asciiTheme="minorHAnsi" w:hAnsiTheme="minorHAnsi" w:cstheme="minorHAnsi"/>
          <w:highlight w:val="yellow"/>
        </w:rPr>
      </w:pPr>
      <w:r w:rsidRPr="000202FF">
        <w:rPr>
          <w:rFonts w:asciiTheme="minorHAnsi" w:eastAsia="Calibri" w:hAnsiTheme="minorHAnsi" w:cstheme="minorHAnsi"/>
          <w:color w:val="000000"/>
          <w:highlight w:val="yellow"/>
        </w:rPr>
        <w:lastRenderedPageBreak/>
        <w:t>When and for what kind of studies and users does the biobank involve the &lt;insert contracts office name&gt;</w:t>
      </w:r>
      <w:r w:rsidRPr="00DA5738">
        <w:rPr>
          <w:rFonts w:asciiTheme="minorHAnsi" w:eastAsia="Calibri" w:hAnsiTheme="minorHAnsi" w:cstheme="minorHAnsi"/>
          <w:color w:val="000000"/>
          <w:highlight w:val="yellow"/>
        </w:rPr>
        <w:t xml:space="preserve">? </w:t>
      </w:r>
    </w:p>
    <w:p w14:paraId="62CD12AD" w14:textId="77777777" w:rsidR="00A6790A" w:rsidRDefault="00A6790A" w:rsidP="002362AF">
      <w:pPr>
        <w:widowControl w:val="0"/>
        <w:spacing w:after="60"/>
        <w:contextualSpacing/>
        <w:rPr>
          <w:rFonts w:asciiTheme="minorHAnsi" w:eastAsia="Calibri" w:hAnsiTheme="minorHAnsi" w:cstheme="minorHAnsi"/>
          <w:highlight w:val="green"/>
        </w:rPr>
      </w:pPr>
    </w:p>
    <w:p w14:paraId="00000107" w14:textId="75E8107A" w:rsidR="007D01D2" w:rsidRPr="00DA5738" w:rsidRDefault="00E730DF" w:rsidP="002362AF">
      <w:pPr>
        <w:widowControl w:val="0"/>
        <w:spacing w:after="60"/>
        <w:contextualSpacing/>
        <w:rPr>
          <w:rFonts w:asciiTheme="minorHAnsi" w:eastAsia="Calibri" w:hAnsiTheme="minorHAnsi" w:cstheme="minorHAnsi"/>
          <w:highlight w:val="green"/>
        </w:rPr>
      </w:pPr>
      <w:r w:rsidRPr="00DA5738">
        <w:rPr>
          <w:rFonts w:asciiTheme="minorHAnsi" w:eastAsia="Calibri" w:hAnsiTheme="minorHAnsi" w:cstheme="minorHAnsi"/>
          <w:highlight w:val="green"/>
        </w:rPr>
        <w:t>The biobank will establish a contractual agreement known as a Material/Data Transfer Agreement (MTA/DTA) with the researcher prior to release of any biospecimens or data. The biobank will take direction from the institutional contracts’ office on this topic.</w:t>
      </w:r>
    </w:p>
    <w:p w14:paraId="00000108" w14:textId="271F8DCE" w:rsidR="007D01D2" w:rsidRDefault="00E730DF" w:rsidP="002362AF">
      <w:pPr>
        <w:widowControl w:val="0"/>
        <w:spacing w:before="288"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 xml:space="preserve">Note that the process of biobanking is a complex activity that can </w:t>
      </w:r>
      <w:r w:rsidRPr="00DA5738">
        <w:rPr>
          <w:rFonts w:asciiTheme="minorHAnsi" w:eastAsia="Calibri" w:hAnsiTheme="minorHAnsi" w:cstheme="minorHAnsi"/>
          <w:highlight w:val="green"/>
        </w:rPr>
        <w:t>yield</w:t>
      </w:r>
      <w:r w:rsidRPr="00DA5738">
        <w:rPr>
          <w:rFonts w:asciiTheme="minorHAnsi" w:eastAsia="Calibri" w:hAnsiTheme="minorHAnsi" w:cstheme="minorHAnsi"/>
          <w:color w:val="000000"/>
          <w:highlight w:val="green"/>
        </w:rPr>
        <w:t xml:space="preserve"> </w:t>
      </w:r>
      <w:r w:rsidRPr="00DA5738">
        <w:rPr>
          <w:rFonts w:asciiTheme="minorHAnsi" w:eastAsia="Calibri" w:hAnsiTheme="minorHAnsi" w:cstheme="minorHAnsi"/>
          <w:highlight w:val="green"/>
        </w:rPr>
        <w:t>a range of quality biospecimens and data. There</w:t>
      </w:r>
      <w:r w:rsidRPr="00DA5738">
        <w:rPr>
          <w:rFonts w:asciiTheme="minorHAnsi" w:eastAsia="Calibri" w:hAnsiTheme="minorHAnsi" w:cstheme="minorHAnsi"/>
          <w:color w:val="000000"/>
          <w:highlight w:val="green"/>
        </w:rPr>
        <w:t xml:space="preserve"> is no Intellectual Property (IP) in the biospecimens and associated data </w:t>
      </w:r>
      <w:r w:rsidRPr="00DA5738">
        <w:rPr>
          <w:rFonts w:asciiTheme="minorHAnsi" w:eastAsia="Calibri" w:hAnsiTheme="minorHAnsi" w:cstheme="minorHAnsi"/>
          <w:highlight w:val="green"/>
        </w:rPr>
        <w:t>held</w:t>
      </w:r>
      <w:r w:rsidRPr="00DA5738">
        <w:rPr>
          <w:rFonts w:asciiTheme="minorHAnsi" w:eastAsia="Calibri" w:hAnsiTheme="minorHAnsi" w:cstheme="minorHAnsi"/>
          <w:color w:val="000000"/>
          <w:highlight w:val="green"/>
        </w:rPr>
        <w:t xml:space="preserve"> by the biobank. The IP is generated by the analysis and data generated by the researcher. </w:t>
      </w:r>
    </w:p>
    <w:p w14:paraId="008FE7F0" w14:textId="77777777" w:rsidR="002362AF" w:rsidRPr="00DA5738" w:rsidRDefault="002362AF" w:rsidP="002362AF">
      <w:pPr>
        <w:widowControl w:val="0"/>
        <w:spacing w:before="288" w:after="60"/>
        <w:contextualSpacing/>
        <w:rPr>
          <w:rFonts w:asciiTheme="minorHAnsi" w:eastAsia="Calibri" w:hAnsiTheme="minorHAnsi" w:cstheme="minorHAnsi"/>
          <w:highlight w:val="green"/>
        </w:rPr>
      </w:pPr>
    </w:p>
    <w:p w14:paraId="00000109" w14:textId="77777777" w:rsidR="007D01D2" w:rsidRPr="00DA5738" w:rsidRDefault="00E730DF" w:rsidP="002362AF">
      <w:pPr>
        <w:pStyle w:val="Heading2"/>
        <w:keepNext w:val="0"/>
        <w:widowControl w:val="0"/>
        <w:spacing w:before="288"/>
        <w:contextualSpacing/>
        <w:rPr>
          <w:rFonts w:asciiTheme="minorHAnsi" w:hAnsiTheme="minorHAnsi" w:cstheme="minorHAnsi"/>
          <w:sz w:val="24"/>
          <w:szCs w:val="24"/>
        </w:rPr>
      </w:pPr>
      <w:bookmarkStart w:id="21" w:name="_Toc171422196"/>
      <w:r w:rsidRPr="00DA5738">
        <w:rPr>
          <w:rFonts w:asciiTheme="minorHAnsi" w:hAnsiTheme="minorHAnsi" w:cstheme="minorHAnsi"/>
          <w:sz w:val="24"/>
          <w:szCs w:val="24"/>
        </w:rPr>
        <w:t>Final Biospecimen and Data Disposition</w:t>
      </w:r>
      <w:bookmarkEnd w:id="21"/>
      <w:r w:rsidRPr="00DA5738">
        <w:rPr>
          <w:rFonts w:asciiTheme="minorHAnsi" w:hAnsiTheme="minorHAnsi" w:cstheme="minorHAnsi"/>
          <w:sz w:val="24"/>
          <w:szCs w:val="24"/>
        </w:rPr>
        <w:t xml:space="preserve"> </w:t>
      </w:r>
    </w:p>
    <w:p w14:paraId="0000010A" w14:textId="77777777" w:rsidR="007D01D2" w:rsidRPr="00DA5738" w:rsidRDefault="00E730DF" w:rsidP="002362AF">
      <w:pPr>
        <w:widowControl w:val="0"/>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10B" w14:textId="77777777" w:rsidR="007D01D2" w:rsidRPr="00DA5738" w:rsidRDefault="00E730DF" w:rsidP="002362AF">
      <w:pPr>
        <w:widowControl w:val="0"/>
        <w:numPr>
          <w:ilvl w:val="0"/>
          <w:numId w:val="7"/>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Where are the biospecimens stored? </w:t>
      </w:r>
    </w:p>
    <w:p w14:paraId="0000010C" w14:textId="23B1F622" w:rsidR="007D01D2" w:rsidRPr="00DA5738" w:rsidRDefault="00E730DF" w:rsidP="002362AF">
      <w:pPr>
        <w:widowControl w:val="0"/>
        <w:numPr>
          <w:ilvl w:val="0"/>
          <w:numId w:val="7"/>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Where are the data stored? </w:t>
      </w:r>
    </w:p>
    <w:p w14:paraId="0000010D" w14:textId="77777777" w:rsidR="007D01D2" w:rsidRPr="00DA5738" w:rsidRDefault="00E730DF" w:rsidP="002362AF">
      <w:pPr>
        <w:widowControl w:val="0"/>
        <w:numPr>
          <w:ilvl w:val="0"/>
          <w:numId w:val="7"/>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How long are the biospecimens and data</w:t>
      </w:r>
      <w:r w:rsidRPr="00DA5738">
        <w:rPr>
          <w:rFonts w:asciiTheme="minorHAnsi" w:hAnsiTheme="minorHAnsi" w:cstheme="minorHAnsi"/>
          <w:highlight w:val="yellow"/>
        </w:rPr>
        <w:t xml:space="preserve"> </w:t>
      </w:r>
      <w:r w:rsidRPr="00DA5738">
        <w:rPr>
          <w:rFonts w:asciiTheme="minorHAnsi" w:eastAsia="Calibri" w:hAnsiTheme="minorHAnsi" w:cstheme="minorHAnsi"/>
          <w:color w:val="000000"/>
          <w:highlight w:val="yellow"/>
        </w:rPr>
        <w:t xml:space="preserve">stored? </w:t>
      </w:r>
    </w:p>
    <w:p w14:paraId="0000010E" w14:textId="608B964D" w:rsidR="007D01D2" w:rsidRPr="002362AF" w:rsidRDefault="00E730DF" w:rsidP="002362AF">
      <w:pPr>
        <w:widowControl w:val="0"/>
        <w:numPr>
          <w:ilvl w:val="0"/>
          <w:numId w:val="7"/>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Where are biobank related documents stored?</w:t>
      </w:r>
    </w:p>
    <w:p w14:paraId="6611E3C2" w14:textId="77777777" w:rsidR="002362AF" w:rsidRPr="00DA5738" w:rsidRDefault="002362AF" w:rsidP="002362AF">
      <w:pPr>
        <w:widowControl w:val="0"/>
        <w:spacing w:after="60"/>
        <w:ind w:left="360"/>
        <w:contextualSpacing/>
        <w:rPr>
          <w:rFonts w:asciiTheme="minorHAnsi" w:hAnsiTheme="minorHAnsi" w:cstheme="minorHAnsi"/>
          <w:highlight w:val="yellow"/>
        </w:rPr>
      </w:pPr>
    </w:p>
    <w:p w14:paraId="0000010F" w14:textId="58037086" w:rsidR="007D01D2" w:rsidRPr="00DA5738" w:rsidRDefault="00E730DF" w:rsidP="002362AF">
      <w:pPr>
        <w:widowControl w:val="0"/>
        <w:spacing w:before="288"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Biospecimens are stored in</w:t>
      </w:r>
      <w:r w:rsidRPr="00F56913">
        <w:rPr>
          <w:rFonts w:asciiTheme="minorHAnsi" w:eastAsia="Calibri" w:hAnsiTheme="minorHAnsi" w:cstheme="minorHAnsi"/>
          <w:color w:val="000000"/>
          <w:highlight w:val="green"/>
        </w:rPr>
        <w:t xml:space="preserve"> facilities overseen by the institution under the supervision of the &lt;PI, department x and name of institution&gt;.  </w:t>
      </w:r>
    </w:p>
    <w:p w14:paraId="00000110" w14:textId="05979814" w:rsidR="007D01D2" w:rsidRPr="00DA5738" w:rsidRDefault="00E730DF" w:rsidP="002362AF">
      <w:pPr>
        <w:widowControl w:val="0"/>
        <w:spacing w:before="288" w:after="60"/>
        <w:contextualSpacing/>
        <w:rPr>
          <w:rFonts w:asciiTheme="minorHAnsi" w:eastAsia="Calibri" w:hAnsiTheme="minorHAnsi" w:cstheme="minorHAnsi"/>
          <w:color w:val="000000"/>
          <w:highlight w:val="green"/>
        </w:rPr>
      </w:pPr>
      <w:r w:rsidRPr="00DA5738">
        <w:rPr>
          <w:rFonts w:asciiTheme="minorHAnsi" w:eastAsia="Calibri" w:hAnsiTheme="minorHAnsi" w:cstheme="minorHAnsi"/>
          <w:color w:val="000000"/>
          <w:highlight w:val="green"/>
        </w:rPr>
        <w:t>Biobank documents and electronically stored data is stored at &lt;x&gt;</w:t>
      </w:r>
      <w:r w:rsidR="00F56913">
        <w:rPr>
          <w:rFonts w:asciiTheme="minorHAnsi" w:eastAsia="Calibri" w:hAnsiTheme="minorHAnsi" w:cstheme="minorHAnsi"/>
          <w:color w:val="000000"/>
          <w:highlight w:val="green"/>
        </w:rPr>
        <w:t>.</w:t>
      </w:r>
    </w:p>
    <w:p w14:paraId="00000111" w14:textId="45F56443" w:rsidR="007D01D2" w:rsidRPr="00DA5738" w:rsidRDefault="00E730DF" w:rsidP="002362AF">
      <w:pPr>
        <w:widowControl w:val="0"/>
        <w:spacing w:before="288" w:after="60"/>
        <w:contextualSpacing/>
        <w:rPr>
          <w:rFonts w:asciiTheme="minorHAnsi" w:hAnsiTheme="minorHAnsi" w:cstheme="minorHAnsi"/>
          <w:color w:val="000000"/>
        </w:rPr>
      </w:pPr>
      <w:r w:rsidRPr="00DA5738">
        <w:rPr>
          <w:rFonts w:asciiTheme="minorHAnsi" w:eastAsia="Calibri" w:hAnsiTheme="minorHAnsi" w:cstheme="minorHAnsi"/>
          <w:color w:val="000000"/>
          <w:highlight w:val="green"/>
        </w:rPr>
        <w:t>Data are stored in &lt;x&gt; server behind &lt;x&gt; firewall and backed-up in the &lt;x&gt; server network</w:t>
      </w:r>
      <w:r w:rsidRPr="00DA5738">
        <w:rPr>
          <w:rFonts w:asciiTheme="minorHAnsi" w:eastAsia="Calibri" w:hAnsiTheme="minorHAnsi" w:cstheme="minorHAnsi"/>
          <w:color w:val="000000"/>
        </w:rPr>
        <w:t>.</w:t>
      </w:r>
    </w:p>
    <w:p w14:paraId="00000112" w14:textId="77777777" w:rsidR="007D01D2" w:rsidRPr="00DA5738" w:rsidRDefault="00E730DF" w:rsidP="00E730DF">
      <w:pPr>
        <w:rPr>
          <w:rFonts w:asciiTheme="minorHAnsi" w:eastAsia="Calibri" w:hAnsiTheme="minorHAnsi" w:cstheme="minorHAnsi"/>
          <w:b/>
        </w:rPr>
      </w:pPr>
      <w:bookmarkStart w:id="22" w:name="_heading=h.3as4poj" w:colFirst="0" w:colLast="0"/>
      <w:bookmarkEnd w:id="22"/>
      <w:r w:rsidRPr="00DA5738">
        <w:rPr>
          <w:rFonts w:asciiTheme="minorHAnsi" w:hAnsiTheme="minorHAnsi" w:cstheme="minorHAnsi"/>
        </w:rPr>
        <w:br w:type="page"/>
      </w:r>
    </w:p>
    <w:p w14:paraId="00000113" w14:textId="77777777" w:rsidR="007D01D2" w:rsidRPr="002362AF" w:rsidRDefault="00E730DF" w:rsidP="00E730DF">
      <w:pPr>
        <w:pStyle w:val="Heading1"/>
        <w:keepNext w:val="0"/>
        <w:widowControl w:val="0"/>
        <w:numPr>
          <w:ilvl w:val="0"/>
          <w:numId w:val="2"/>
        </w:numPr>
        <w:spacing w:before="288" w:after="288"/>
        <w:rPr>
          <w:rFonts w:asciiTheme="minorHAnsi" w:hAnsiTheme="minorHAnsi" w:cstheme="minorHAnsi"/>
          <w:sz w:val="28"/>
          <w:szCs w:val="28"/>
        </w:rPr>
      </w:pPr>
      <w:bookmarkStart w:id="23" w:name="_Toc171422197"/>
      <w:r w:rsidRPr="002362AF">
        <w:rPr>
          <w:rFonts w:asciiTheme="minorHAnsi" w:eastAsia="Calibri" w:hAnsiTheme="minorHAnsi" w:cstheme="minorHAnsi"/>
          <w:sz w:val="28"/>
          <w:szCs w:val="28"/>
        </w:rPr>
        <w:lastRenderedPageBreak/>
        <w:t xml:space="preserve">Other </w:t>
      </w:r>
      <w:r w:rsidRPr="002362AF">
        <w:rPr>
          <w:rFonts w:asciiTheme="minorHAnsi" w:hAnsiTheme="minorHAnsi" w:cstheme="minorHAnsi"/>
          <w:sz w:val="28"/>
          <w:szCs w:val="28"/>
        </w:rPr>
        <w:t>Operational Issues</w:t>
      </w:r>
      <w:bookmarkEnd w:id="23"/>
      <w:r w:rsidRPr="002362AF">
        <w:rPr>
          <w:rFonts w:asciiTheme="minorHAnsi" w:hAnsiTheme="minorHAnsi" w:cstheme="minorHAnsi"/>
          <w:sz w:val="28"/>
          <w:szCs w:val="28"/>
        </w:rPr>
        <w:t xml:space="preserve"> </w:t>
      </w:r>
    </w:p>
    <w:p w14:paraId="00000114" w14:textId="77777777" w:rsidR="007D01D2" w:rsidRPr="00DA5738" w:rsidRDefault="00E730DF" w:rsidP="002362AF">
      <w:pPr>
        <w:pStyle w:val="Heading2"/>
        <w:spacing w:before="0"/>
        <w:contextualSpacing/>
        <w:rPr>
          <w:rFonts w:asciiTheme="minorHAnsi" w:eastAsia="Calibri" w:hAnsiTheme="minorHAnsi" w:cstheme="minorHAnsi"/>
          <w:color w:val="000000"/>
          <w:sz w:val="24"/>
          <w:szCs w:val="24"/>
        </w:rPr>
      </w:pPr>
      <w:bookmarkStart w:id="24" w:name="_Toc171422198"/>
      <w:r w:rsidRPr="00DA5738">
        <w:rPr>
          <w:rFonts w:asciiTheme="minorHAnsi" w:eastAsia="Calibri" w:hAnsiTheme="minorHAnsi" w:cstheme="minorHAnsi"/>
          <w:i w:val="0"/>
          <w:color w:val="000000"/>
          <w:sz w:val="24"/>
          <w:szCs w:val="24"/>
        </w:rPr>
        <w:t>Procedure for access to biobank materials for clinical purposes</w:t>
      </w:r>
      <w:bookmarkEnd w:id="24"/>
    </w:p>
    <w:p w14:paraId="00000115" w14:textId="3C73C081" w:rsidR="007D01D2" w:rsidRDefault="00E730DF" w:rsidP="002362AF">
      <w:pPr>
        <w:widowControl w:val="0"/>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How will the biobank deal with a participant’s request to access their own biospecimens/data for clinical purposes? </w:t>
      </w:r>
    </w:p>
    <w:p w14:paraId="3FACEEDA" w14:textId="77777777" w:rsidR="002362AF" w:rsidRPr="00DA5738" w:rsidRDefault="002362AF" w:rsidP="002362AF">
      <w:pPr>
        <w:widowControl w:val="0"/>
        <w:spacing w:after="60"/>
        <w:contextualSpacing/>
        <w:rPr>
          <w:rFonts w:asciiTheme="minorHAnsi" w:eastAsia="Calibri" w:hAnsiTheme="minorHAnsi" w:cstheme="minorHAnsi"/>
          <w:color w:val="000000"/>
          <w:highlight w:val="yellow"/>
        </w:rPr>
      </w:pPr>
    </w:p>
    <w:p w14:paraId="00000116" w14:textId="26F71FC1" w:rsidR="007D01D2" w:rsidRDefault="00E730DF" w:rsidP="002362AF">
      <w:pPr>
        <w:pStyle w:val="Heading2"/>
        <w:spacing w:before="0"/>
        <w:contextualSpacing/>
        <w:rPr>
          <w:rFonts w:asciiTheme="minorHAnsi" w:eastAsia="Calibri" w:hAnsiTheme="minorHAnsi" w:cstheme="minorHAnsi"/>
          <w:i w:val="0"/>
          <w:color w:val="000000"/>
          <w:sz w:val="24"/>
          <w:szCs w:val="24"/>
        </w:rPr>
      </w:pPr>
      <w:bookmarkStart w:id="25" w:name="_Toc171422199"/>
      <w:r w:rsidRPr="00DA5738">
        <w:rPr>
          <w:rFonts w:asciiTheme="minorHAnsi" w:eastAsia="Calibri" w:hAnsiTheme="minorHAnsi" w:cstheme="minorHAnsi"/>
          <w:i w:val="0"/>
          <w:color w:val="000000"/>
          <w:sz w:val="24"/>
          <w:szCs w:val="24"/>
        </w:rPr>
        <w:t>Procedure for return of unexpected research results/Material Incidental Findings (MIFs)</w:t>
      </w:r>
      <w:bookmarkEnd w:id="25"/>
    </w:p>
    <w:p w14:paraId="00000117" w14:textId="685400CD" w:rsidR="007D01D2" w:rsidRDefault="00E730DF" w:rsidP="002362AF">
      <w:pPr>
        <w:pBdr>
          <w:top w:val="nil"/>
          <w:left w:val="nil"/>
          <w:bottom w:val="nil"/>
          <w:right w:val="nil"/>
          <w:between w:val="nil"/>
        </w:pBdr>
        <w:spacing w:after="60"/>
        <w:contextualSpacing/>
        <w:rPr>
          <w:rFonts w:asciiTheme="minorHAnsi" w:eastAsia="Calibri" w:hAnsiTheme="minorHAnsi" w:cstheme="minorHAnsi"/>
          <w:color w:val="000000"/>
          <w:highlight w:val="yellow"/>
        </w:rPr>
      </w:pPr>
      <w:bookmarkStart w:id="26" w:name="_heading=h.147n2zr" w:colFirst="0" w:colLast="0"/>
      <w:bookmarkEnd w:id="26"/>
      <w:r w:rsidRPr="00DA5738">
        <w:rPr>
          <w:rFonts w:asciiTheme="minorHAnsi" w:eastAsia="Calibri" w:hAnsiTheme="minorHAnsi" w:cstheme="minorHAnsi"/>
          <w:color w:val="000000"/>
          <w:highlight w:val="yellow"/>
        </w:rPr>
        <w:t>What is the biobank’s procedure for return of actionable unexpected research results</w:t>
      </w:r>
      <w:r w:rsidR="00CE17B2">
        <w:rPr>
          <w:rFonts w:asciiTheme="minorHAnsi" w:eastAsia="Calibri" w:hAnsiTheme="minorHAnsi" w:cstheme="minorHAnsi"/>
          <w:color w:val="000000"/>
          <w:highlight w:val="yellow"/>
        </w:rPr>
        <w:t xml:space="preserve">/Material Incidental Findings </w:t>
      </w:r>
    </w:p>
    <w:p w14:paraId="79AFAFFB" w14:textId="77777777" w:rsidR="002362AF" w:rsidRPr="00DA5738" w:rsidRDefault="002362AF" w:rsidP="002362AF">
      <w:pPr>
        <w:pBdr>
          <w:top w:val="nil"/>
          <w:left w:val="nil"/>
          <w:bottom w:val="nil"/>
          <w:right w:val="nil"/>
          <w:between w:val="nil"/>
        </w:pBdr>
        <w:spacing w:after="60"/>
        <w:contextualSpacing/>
        <w:rPr>
          <w:rFonts w:asciiTheme="minorHAnsi" w:eastAsia="Calibri" w:hAnsiTheme="minorHAnsi" w:cstheme="minorHAnsi"/>
          <w:color w:val="000000"/>
          <w:highlight w:val="yellow"/>
        </w:rPr>
      </w:pPr>
    </w:p>
    <w:p w14:paraId="0000011A" w14:textId="5704F022" w:rsidR="007D01D2" w:rsidRDefault="00E730DF" w:rsidP="002362AF">
      <w:pPr>
        <w:pStyle w:val="Heading2"/>
        <w:pBdr>
          <w:top w:val="nil"/>
          <w:left w:val="nil"/>
          <w:bottom w:val="nil"/>
          <w:right w:val="nil"/>
          <w:between w:val="nil"/>
        </w:pBdr>
        <w:spacing w:before="0"/>
        <w:contextualSpacing/>
        <w:rPr>
          <w:rFonts w:asciiTheme="minorHAnsi" w:eastAsia="Calibri" w:hAnsiTheme="minorHAnsi" w:cstheme="minorHAnsi"/>
          <w:i w:val="0"/>
          <w:color w:val="000000"/>
          <w:sz w:val="24"/>
          <w:szCs w:val="24"/>
        </w:rPr>
      </w:pPr>
      <w:bookmarkStart w:id="27" w:name="_heading=h.ivk5r28a06v" w:colFirst="0" w:colLast="0"/>
      <w:bookmarkStart w:id="28" w:name="_Toc171422200"/>
      <w:bookmarkEnd w:id="27"/>
      <w:r w:rsidRPr="00DA5738">
        <w:rPr>
          <w:rFonts w:asciiTheme="minorHAnsi" w:eastAsia="Calibri" w:hAnsiTheme="minorHAnsi" w:cstheme="minorHAnsi"/>
          <w:i w:val="0"/>
          <w:color w:val="000000"/>
          <w:sz w:val="24"/>
          <w:szCs w:val="24"/>
        </w:rPr>
        <w:t>Process for providing information to participants about types of research supported by the biobank</w:t>
      </w:r>
      <w:bookmarkStart w:id="29" w:name="_heading=h.x60r411w6vii" w:colFirst="0" w:colLast="0"/>
      <w:bookmarkEnd w:id="28"/>
      <w:bookmarkEnd w:id="29"/>
    </w:p>
    <w:p w14:paraId="0000011B" w14:textId="2A59AD3F" w:rsidR="007D01D2" w:rsidRPr="00DA5738" w:rsidRDefault="00E730DF" w:rsidP="002362AF">
      <w:pPr>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The biobank may choose to provide participants with access to information within a reasonable timeframe via a website or newsletter</w:t>
      </w:r>
      <w:r w:rsidR="00E85C9B">
        <w:rPr>
          <w:rFonts w:asciiTheme="minorHAnsi" w:eastAsia="Calibri" w:hAnsiTheme="minorHAnsi" w:cstheme="minorHAnsi"/>
          <w:color w:val="000000"/>
          <w:highlight w:val="yellow"/>
        </w:rPr>
        <w:t>.</w:t>
      </w:r>
    </w:p>
    <w:p w14:paraId="0000011C" w14:textId="77777777" w:rsidR="007D01D2" w:rsidRPr="00DA5738" w:rsidRDefault="007D01D2" w:rsidP="002362AF">
      <w:pPr>
        <w:pBdr>
          <w:top w:val="nil"/>
          <w:left w:val="nil"/>
          <w:bottom w:val="nil"/>
          <w:right w:val="nil"/>
          <w:between w:val="nil"/>
        </w:pBdr>
        <w:spacing w:after="60"/>
        <w:contextualSpacing/>
        <w:rPr>
          <w:rFonts w:asciiTheme="minorHAnsi" w:eastAsia="Calibri" w:hAnsiTheme="minorHAnsi" w:cstheme="minorHAnsi"/>
          <w:color w:val="000000"/>
        </w:rPr>
      </w:pPr>
      <w:bookmarkStart w:id="30" w:name="_heading=h.he7b1lwjelb3" w:colFirst="0" w:colLast="0"/>
      <w:bookmarkEnd w:id="30"/>
    </w:p>
    <w:p w14:paraId="0000011D" w14:textId="77777777" w:rsidR="007D01D2" w:rsidRPr="00DA5738" w:rsidRDefault="007D01D2" w:rsidP="002362AF">
      <w:pPr>
        <w:pBdr>
          <w:top w:val="nil"/>
          <w:left w:val="nil"/>
          <w:bottom w:val="nil"/>
          <w:right w:val="nil"/>
          <w:between w:val="nil"/>
        </w:pBdr>
        <w:spacing w:after="60"/>
        <w:contextualSpacing/>
        <w:rPr>
          <w:rFonts w:asciiTheme="minorHAnsi" w:eastAsia="Calibri" w:hAnsiTheme="minorHAnsi" w:cstheme="minorHAnsi"/>
          <w:color w:val="000000"/>
        </w:rPr>
      </w:pPr>
      <w:bookmarkStart w:id="31" w:name="_heading=h.7gyrgclp8skf" w:colFirst="0" w:colLast="0"/>
      <w:bookmarkEnd w:id="31"/>
    </w:p>
    <w:p w14:paraId="0000011F" w14:textId="77777777" w:rsidR="007D01D2" w:rsidRPr="002362AF" w:rsidRDefault="00E730DF" w:rsidP="00E730DF">
      <w:pPr>
        <w:pStyle w:val="Heading1"/>
        <w:tabs>
          <w:tab w:val="left" w:pos="720"/>
        </w:tabs>
        <w:ind w:firstLine="360"/>
        <w:rPr>
          <w:rFonts w:asciiTheme="minorHAnsi" w:eastAsia="Arial" w:hAnsiTheme="minorHAnsi" w:cstheme="minorHAnsi"/>
          <w:color w:val="000000"/>
          <w:sz w:val="28"/>
          <w:szCs w:val="28"/>
        </w:rPr>
      </w:pPr>
      <w:bookmarkStart w:id="32" w:name="_Toc171422201"/>
      <w:r w:rsidRPr="002362AF">
        <w:rPr>
          <w:rFonts w:asciiTheme="minorHAnsi" w:hAnsiTheme="minorHAnsi" w:cstheme="minorHAnsi"/>
          <w:sz w:val="28"/>
          <w:szCs w:val="28"/>
        </w:rPr>
        <w:t>7.  Sustainability plan</w:t>
      </w:r>
      <w:bookmarkEnd w:id="32"/>
      <w:r w:rsidRPr="002362AF">
        <w:rPr>
          <w:rFonts w:asciiTheme="minorHAnsi" w:hAnsiTheme="minorHAnsi" w:cstheme="minorHAnsi"/>
          <w:sz w:val="28"/>
          <w:szCs w:val="28"/>
        </w:rPr>
        <w:t xml:space="preserve">      </w:t>
      </w:r>
    </w:p>
    <w:p w14:paraId="00000120" w14:textId="77777777" w:rsidR="007D01D2" w:rsidRPr="00DA5738"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 xml:space="preserve">This section will answer the following questions: </w:t>
      </w:r>
    </w:p>
    <w:p w14:paraId="00000121" w14:textId="77777777" w:rsidR="007D01D2" w:rsidRPr="00DA5738" w:rsidRDefault="00E730DF" w:rsidP="002362AF">
      <w:pPr>
        <w:numPr>
          <w:ilvl w:val="0"/>
          <w:numId w:val="24"/>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What is the current and future source of funds for the biobank? </w:t>
      </w:r>
    </w:p>
    <w:p w14:paraId="00000122" w14:textId="77777777" w:rsidR="007D01D2" w:rsidRPr="00DA5738" w:rsidRDefault="00E730DF" w:rsidP="002362AF">
      <w:pPr>
        <w:numPr>
          <w:ilvl w:val="0"/>
          <w:numId w:val="24"/>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 xml:space="preserve">What strategies will be implemented to ensure secure long-term funding for the intended life of the biobank? </w:t>
      </w:r>
    </w:p>
    <w:p w14:paraId="00000123" w14:textId="77777777" w:rsidR="007D01D2" w:rsidRPr="00DA5738" w:rsidRDefault="00E730DF" w:rsidP="002362AF">
      <w:pPr>
        <w:numPr>
          <w:ilvl w:val="0"/>
          <w:numId w:val="24"/>
        </w:numPr>
        <w:spacing w:after="60"/>
        <w:contextualSpacing/>
        <w:rPr>
          <w:rFonts w:asciiTheme="minorHAnsi" w:hAnsiTheme="minorHAnsi" w:cstheme="minorHAnsi"/>
          <w:highlight w:val="yellow"/>
        </w:rPr>
      </w:pPr>
      <w:r w:rsidRPr="00DA5738">
        <w:rPr>
          <w:rFonts w:asciiTheme="minorHAnsi" w:eastAsia="Calibri" w:hAnsiTheme="minorHAnsi" w:cstheme="minorHAnsi"/>
          <w:color w:val="000000"/>
          <w:highlight w:val="yellow"/>
        </w:rPr>
        <w:t>Does the biobank have a business plan and or a sustainability plan? If not, will one be created?</w:t>
      </w:r>
    </w:p>
    <w:p w14:paraId="00000124" w14:textId="1F9FC45C" w:rsidR="007D01D2" w:rsidRPr="00067677" w:rsidRDefault="00E730DF" w:rsidP="002362AF">
      <w:pPr>
        <w:numPr>
          <w:ilvl w:val="0"/>
          <w:numId w:val="24"/>
        </w:numPr>
        <w:spacing w:after="60"/>
        <w:contextualSpacing/>
        <w:rPr>
          <w:rFonts w:asciiTheme="minorHAnsi" w:hAnsiTheme="minorHAnsi" w:cstheme="minorHAnsi"/>
          <w:color w:val="000000"/>
          <w:highlight w:val="yellow"/>
        </w:rPr>
      </w:pPr>
      <w:r w:rsidRPr="00DA5738">
        <w:rPr>
          <w:rFonts w:asciiTheme="minorHAnsi" w:eastAsia="Calibri" w:hAnsiTheme="minorHAnsi" w:cstheme="minorHAnsi"/>
          <w:color w:val="000000"/>
          <w:highlight w:val="yellow"/>
        </w:rPr>
        <w:t>Are there foreseeable risks that may alter the sustainability of this biobank? What are the mitigation strategies that are in place?</w:t>
      </w:r>
    </w:p>
    <w:p w14:paraId="00000125" w14:textId="1050FFB9" w:rsidR="007D01D2" w:rsidRPr="00067677" w:rsidRDefault="00E730DF" w:rsidP="002362AF">
      <w:pPr>
        <w:numPr>
          <w:ilvl w:val="0"/>
          <w:numId w:val="24"/>
        </w:num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Is there an annual/periodic review of the sustainability plan?</w:t>
      </w:r>
    </w:p>
    <w:p w14:paraId="00000126" w14:textId="77777777" w:rsidR="007D01D2" w:rsidRPr="00DA5738" w:rsidRDefault="007D01D2" w:rsidP="002362AF">
      <w:pPr>
        <w:spacing w:after="60"/>
        <w:contextualSpacing/>
        <w:rPr>
          <w:rFonts w:asciiTheme="minorHAnsi" w:eastAsia="Calibri" w:hAnsiTheme="minorHAnsi" w:cstheme="minorHAnsi"/>
          <w:color w:val="FF0000"/>
        </w:rPr>
      </w:pPr>
    </w:p>
    <w:p w14:paraId="00000127" w14:textId="77777777" w:rsidR="007D01D2" w:rsidRPr="00DA5738" w:rsidRDefault="00E730DF" w:rsidP="002362AF">
      <w:pPr>
        <w:pStyle w:val="Heading2"/>
        <w:spacing w:before="0"/>
        <w:contextualSpacing/>
        <w:rPr>
          <w:rFonts w:asciiTheme="minorHAnsi" w:hAnsiTheme="minorHAnsi" w:cstheme="minorHAnsi"/>
          <w:sz w:val="24"/>
          <w:szCs w:val="24"/>
        </w:rPr>
      </w:pPr>
      <w:bookmarkStart w:id="33" w:name="_Toc171422202"/>
      <w:r w:rsidRPr="00DA5738">
        <w:rPr>
          <w:rFonts w:asciiTheme="minorHAnsi" w:hAnsiTheme="minorHAnsi" w:cstheme="minorHAnsi"/>
          <w:sz w:val="24"/>
          <w:szCs w:val="24"/>
        </w:rPr>
        <w:t>Legacy planning</w:t>
      </w:r>
      <w:bookmarkEnd w:id="33"/>
      <w:r w:rsidRPr="00DA5738">
        <w:rPr>
          <w:rFonts w:asciiTheme="minorHAnsi" w:hAnsiTheme="minorHAnsi" w:cstheme="minorHAnsi"/>
          <w:sz w:val="24"/>
          <w:szCs w:val="24"/>
        </w:rPr>
        <w:t xml:space="preserve"> </w:t>
      </w:r>
    </w:p>
    <w:p w14:paraId="00000128" w14:textId="0B2D7A88" w:rsidR="007D01D2" w:rsidRDefault="00E730DF" w:rsidP="002362AF">
      <w:pPr>
        <w:spacing w:after="60"/>
        <w:contextualSpacing/>
        <w:rPr>
          <w:rFonts w:asciiTheme="minorHAnsi" w:eastAsia="Calibri" w:hAnsiTheme="minorHAnsi" w:cstheme="minorHAnsi"/>
          <w:color w:val="000000"/>
          <w:highlight w:val="yellow"/>
        </w:rPr>
      </w:pPr>
      <w:r w:rsidRPr="00DA5738">
        <w:rPr>
          <w:rFonts w:asciiTheme="minorHAnsi" w:eastAsia="Calibri" w:hAnsiTheme="minorHAnsi" w:cstheme="minorHAnsi"/>
          <w:color w:val="000000"/>
          <w:highlight w:val="yellow"/>
        </w:rPr>
        <w:t>What is the (legacy) plan to deal with an expected or unexpected biobank closure or significant change at the operational level?</w:t>
      </w:r>
    </w:p>
    <w:p w14:paraId="6AC2709F" w14:textId="77777777" w:rsidR="002362AF" w:rsidRPr="00DA5738" w:rsidRDefault="002362AF" w:rsidP="002362AF">
      <w:pPr>
        <w:spacing w:after="60"/>
        <w:contextualSpacing/>
        <w:rPr>
          <w:rFonts w:asciiTheme="minorHAnsi" w:eastAsia="Calibri" w:hAnsiTheme="minorHAnsi" w:cstheme="minorHAnsi"/>
          <w:color w:val="000000"/>
          <w:highlight w:val="yellow"/>
        </w:rPr>
      </w:pPr>
    </w:p>
    <w:p w14:paraId="00000129" w14:textId="77777777" w:rsidR="007D01D2" w:rsidRPr="0039639A" w:rsidRDefault="00E730DF" w:rsidP="002362AF">
      <w:pPr>
        <w:widowControl w:val="0"/>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39639A">
        <w:rPr>
          <w:rFonts w:asciiTheme="minorHAnsi" w:eastAsia="Calibri" w:hAnsiTheme="minorHAnsi" w:cstheme="minorHAnsi"/>
          <w:color w:val="000000"/>
          <w:highlight w:val="yellow"/>
        </w:rPr>
        <w:t xml:space="preserve">Legacy planning involves preparing for the phase that follows either biobank closure or a signiﬁcant change at an operational level. In the case of a mono-user type research biobank collection, this may be brought about by the completion of the initial scientiﬁc goals of a project, a loss of funding, or loss of or change in leadership. In the case of a poly-user type research biobank, this may be brought about by an overall change in research infrastructure needs, a loss of funding, or loss of or change in leadership. </w:t>
      </w:r>
    </w:p>
    <w:p w14:paraId="0000012A" w14:textId="77777777" w:rsidR="007D01D2" w:rsidRPr="0039639A" w:rsidRDefault="00E730DF" w:rsidP="002362AF">
      <w:pPr>
        <w:widowControl w:val="0"/>
        <w:pBdr>
          <w:top w:val="nil"/>
          <w:left w:val="nil"/>
          <w:bottom w:val="nil"/>
          <w:right w:val="nil"/>
          <w:between w:val="nil"/>
        </w:pBdr>
        <w:spacing w:after="60"/>
        <w:contextualSpacing/>
        <w:rPr>
          <w:rFonts w:asciiTheme="minorHAnsi" w:eastAsia="Calibri" w:hAnsiTheme="minorHAnsi" w:cstheme="minorHAnsi"/>
          <w:color w:val="000000"/>
          <w:highlight w:val="yellow"/>
        </w:rPr>
      </w:pPr>
      <w:r w:rsidRPr="0039639A">
        <w:rPr>
          <w:rFonts w:asciiTheme="minorHAnsi" w:eastAsia="Calibri" w:hAnsiTheme="minorHAnsi" w:cstheme="minorHAnsi"/>
          <w:color w:val="000000"/>
          <w:highlight w:val="yellow"/>
        </w:rPr>
        <w:t xml:space="preserve">Ultimately, legacy planning may require making a decision about when and where to transfer materials or whether to destroy them. Because biobanking in its entirety is a complex endeavour, legacy planning touches on biobank operations as well as ethical, legal, ﬁnancial, and governance parameters. </w:t>
      </w:r>
    </w:p>
    <w:p w14:paraId="0000012D" w14:textId="02030733" w:rsidR="007D01D2" w:rsidRPr="002362AF" w:rsidRDefault="00E730DF" w:rsidP="00E730DF">
      <w:pPr>
        <w:pStyle w:val="Heading1"/>
        <w:numPr>
          <w:ilvl w:val="0"/>
          <w:numId w:val="15"/>
        </w:numPr>
        <w:rPr>
          <w:rFonts w:asciiTheme="minorHAnsi" w:hAnsiTheme="minorHAnsi" w:cstheme="minorHAnsi"/>
          <w:sz w:val="28"/>
          <w:szCs w:val="28"/>
        </w:rPr>
      </w:pPr>
      <w:bookmarkStart w:id="34" w:name="_Toc171422203"/>
      <w:r w:rsidRPr="002362AF">
        <w:rPr>
          <w:rFonts w:asciiTheme="minorHAnsi" w:hAnsiTheme="minorHAnsi" w:cstheme="minorHAnsi"/>
          <w:sz w:val="28"/>
          <w:szCs w:val="28"/>
        </w:rPr>
        <w:lastRenderedPageBreak/>
        <w:t>Appendix</w:t>
      </w:r>
      <w:bookmarkEnd w:id="34"/>
    </w:p>
    <w:p w14:paraId="0000012F" w14:textId="4C3CCBD0" w:rsidR="007D01D2" w:rsidRPr="00DA5738" w:rsidRDefault="007D01D2" w:rsidP="002362AF">
      <w:pPr>
        <w:widowControl w:val="0"/>
        <w:rPr>
          <w:rFonts w:asciiTheme="minorHAnsi" w:eastAsia="Calibri" w:hAnsiTheme="minorHAnsi" w:cstheme="minorHAnsi"/>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0"/>
        <w:gridCol w:w="4680"/>
      </w:tblGrid>
      <w:tr w:rsidR="007D01D2" w:rsidRPr="00DA5738" w14:paraId="5D532E59" w14:textId="77777777">
        <w:tc>
          <w:tcPr>
            <w:tcW w:w="4670" w:type="dxa"/>
            <w:shd w:val="clear" w:color="auto" w:fill="auto"/>
          </w:tcPr>
          <w:p w14:paraId="00000130"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Biobank Documents to submit to the REB</w:t>
            </w:r>
          </w:p>
        </w:tc>
        <w:tc>
          <w:tcPr>
            <w:tcW w:w="4680" w:type="dxa"/>
            <w:shd w:val="clear" w:color="auto" w:fill="auto"/>
          </w:tcPr>
          <w:p w14:paraId="00000131"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Biobank Protocol</w:t>
            </w:r>
          </w:p>
          <w:p w14:paraId="00000132"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Biobank Consent(s)/Assents (if applicable) </w:t>
            </w:r>
          </w:p>
          <w:p w14:paraId="00000133" w14:textId="01D9D6A1" w:rsidR="007D01D2"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All participant-facing documents </w:t>
            </w:r>
          </w:p>
          <w:p w14:paraId="1403D37E" w14:textId="5F230E50" w:rsidR="00972AAA"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u w:val="single"/>
              </w:rPr>
              <w:t>List</w:t>
            </w:r>
            <w:r w:rsidRPr="00DA5738">
              <w:rPr>
                <w:rFonts w:asciiTheme="minorHAnsi" w:eastAsia="Calibri" w:hAnsiTheme="minorHAnsi" w:cstheme="minorHAnsi"/>
                <w:sz w:val="24"/>
                <w:szCs w:val="24"/>
              </w:rPr>
              <w:t xml:space="preserve"> of SOPs highlighting those related to enrollment/consent of participants – (SOPs should </w:t>
            </w:r>
            <w:proofErr w:type="gramStart"/>
            <w:r w:rsidRPr="00DA5738">
              <w:rPr>
                <w:rFonts w:asciiTheme="minorHAnsi" w:eastAsia="Calibri" w:hAnsiTheme="minorHAnsi" w:cstheme="minorHAnsi"/>
                <w:sz w:val="24"/>
                <w:szCs w:val="24"/>
              </w:rPr>
              <w:t>be  available</w:t>
            </w:r>
            <w:proofErr w:type="gramEnd"/>
            <w:r w:rsidRPr="00DA5738">
              <w:rPr>
                <w:rFonts w:asciiTheme="minorHAnsi" w:eastAsia="Calibri" w:hAnsiTheme="minorHAnsi" w:cstheme="minorHAnsi"/>
                <w:sz w:val="24"/>
                <w:szCs w:val="24"/>
              </w:rPr>
              <w:t xml:space="preserve"> upon request). Please follow your institutional policy.</w:t>
            </w:r>
          </w:p>
          <w:p w14:paraId="2BE0288B" w14:textId="77777777" w:rsidR="00972AAA" w:rsidRPr="00972AAA" w:rsidRDefault="00972AAA" w:rsidP="00E730DF">
            <w:pPr>
              <w:widowControl w:val="0"/>
              <w:spacing w:before="288" w:after="288"/>
              <w:rPr>
                <w:rFonts w:asciiTheme="minorHAnsi" w:eastAsia="Calibri" w:hAnsiTheme="minorHAnsi" w:cstheme="minorHAnsi"/>
                <w:b/>
                <w:bCs/>
                <w:sz w:val="24"/>
                <w:szCs w:val="24"/>
              </w:rPr>
            </w:pPr>
            <w:r w:rsidRPr="00972AAA">
              <w:rPr>
                <w:rFonts w:asciiTheme="minorHAnsi" w:eastAsia="Calibri" w:hAnsiTheme="minorHAnsi" w:cstheme="minorHAnsi"/>
                <w:b/>
                <w:bCs/>
                <w:sz w:val="24"/>
                <w:szCs w:val="24"/>
              </w:rPr>
              <w:t xml:space="preserve">UBC CREB addition:  </w:t>
            </w:r>
          </w:p>
          <w:p w14:paraId="5FA36E7F" w14:textId="77777777" w:rsidR="00972AAA" w:rsidRPr="00972AAA" w:rsidRDefault="00972AAA" w:rsidP="00972AAA">
            <w:pPr>
              <w:pStyle w:val="ListParagraph"/>
              <w:widowControl w:val="0"/>
              <w:numPr>
                <w:ilvl w:val="0"/>
                <w:numId w:val="27"/>
              </w:numPr>
              <w:spacing w:before="288" w:after="288"/>
              <w:rPr>
                <w:rFonts w:asciiTheme="minorHAnsi" w:eastAsia="Calibri" w:hAnsiTheme="minorHAnsi" w:cstheme="minorHAnsi"/>
                <w:sz w:val="24"/>
                <w:szCs w:val="24"/>
              </w:rPr>
            </w:pPr>
            <w:r w:rsidRPr="00972AAA">
              <w:rPr>
                <w:rFonts w:asciiTheme="minorHAnsi" w:eastAsia="Calibri" w:hAnsiTheme="minorHAnsi" w:cstheme="minorHAnsi"/>
                <w:sz w:val="24"/>
                <w:szCs w:val="24"/>
              </w:rPr>
              <w:t xml:space="preserve">Certain </w:t>
            </w:r>
            <w:r w:rsidRPr="00972AAA">
              <w:rPr>
                <w:rFonts w:asciiTheme="minorHAnsi" w:eastAsia="Calibri" w:hAnsiTheme="minorHAnsi" w:cstheme="minorHAnsi"/>
                <w:sz w:val="24"/>
                <w:szCs w:val="24"/>
              </w:rPr>
              <w:t>SOPs are requested, please see UBC CREB Biobank Webpage</w:t>
            </w:r>
          </w:p>
          <w:p w14:paraId="00000134" w14:textId="67F4A35D" w:rsidR="00972AAA" w:rsidRPr="00972AAA" w:rsidRDefault="00972AAA" w:rsidP="00972AAA">
            <w:pPr>
              <w:pStyle w:val="ListParagraph"/>
              <w:widowControl w:val="0"/>
              <w:numPr>
                <w:ilvl w:val="0"/>
                <w:numId w:val="27"/>
              </w:numPr>
              <w:spacing w:before="288" w:after="288"/>
              <w:rPr>
                <w:rFonts w:asciiTheme="minorHAnsi" w:eastAsia="Calibri" w:hAnsiTheme="minorHAnsi" w:cstheme="minorHAnsi"/>
              </w:rPr>
            </w:pPr>
            <w:r w:rsidRPr="00972AAA">
              <w:rPr>
                <w:rFonts w:asciiTheme="minorHAnsi" w:eastAsia="Calibri" w:hAnsiTheme="minorHAnsi" w:cstheme="minorHAnsi"/>
                <w:sz w:val="24"/>
                <w:szCs w:val="24"/>
              </w:rPr>
              <w:t>Data collection forms/ data extraction form.</w:t>
            </w:r>
          </w:p>
        </w:tc>
      </w:tr>
      <w:tr w:rsidR="007D01D2" w:rsidRPr="00DA5738" w14:paraId="2880AAFD" w14:textId="77777777">
        <w:tc>
          <w:tcPr>
            <w:tcW w:w="4670" w:type="dxa"/>
            <w:shd w:val="clear" w:color="auto" w:fill="auto"/>
          </w:tcPr>
          <w:p w14:paraId="00000135"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Requirements for </w:t>
            </w:r>
            <w:proofErr w:type="spellStart"/>
            <w:r w:rsidRPr="00DA5738">
              <w:rPr>
                <w:rFonts w:asciiTheme="minorHAnsi" w:eastAsia="Calibri" w:hAnsiTheme="minorHAnsi" w:cstheme="minorHAnsi"/>
                <w:sz w:val="24"/>
                <w:szCs w:val="24"/>
              </w:rPr>
              <w:t>CTRNet</w:t>
            </w:r>
            <w:proofErr w:type="spellEnd"/>
            <w:r w:rsidRPr="00DA5738">
              <w:rPr>
                <w:rFonts w:asciiTheme="minorHAnsi" w:eastAsia="Calibri" w:hAnsiTheme="minorHAnsi" w:cstheme="minorHAnsi"/>
                <w:sz w:val="24"/>
                <w:szCs w:val="24"/>
              </w:rPr>
              <w:t xml:space="preserve"> Biobank Certification </w:t>
            </w:r>
          </w:p>
        </w:tc>
        <w:tc>
          <w:tcPr>
            <w:tcW w:w="4680" w:type="dxa"/>
            <w:shd w:val="clear" w:color="auto" w:fill="auto"/>
          </w:tcPr>
          <w:p w14:paraId="00000136" w14:textId="3543962C"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Document review includes: </w:t>
            </w:r>
          </w:p>
          <w:p w14:paraId="00000137"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REB documentation of Review/Approval of Biobank</w:t>
            </w:r>
          </w:p>
          <w:p w14:paraId="00000138" w14:textId="2246AE65"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Governance Structure/Org</w:t>
            </w:r>
            <w:r w:rsidR="00DD505D">
              <w:rPr>
                <w:rFonts w:asciiTheme="minorHAnsi" w:eastAsia="Calibri" w:hAnsiTheme="minorHAnsi" w:cstheme="minorHAnsi"/>
                <w:sz w:val="24"/>
                <w:szCs w:val="24"/>
              </w:rPr>
              <w:t xml:space="preserve">anizational </w:t>
            </w:r>
            <w:r w:rsidRPr="00DA5738">
              <w:rPr>
                <w:rFonts w:asciiTheme="minorHAnsi" w:eastAsia="Calibri" w:hAnsiTheme="minorHAnsi" w:cstheme="minorHAnsi"/>
                <w:sz w:val="24"/>
                <w:szCs w:val="24"/>
              </w:rPr>
              <w:t>chart</w:t>
            </w:r>
          </w:p>
          <w:p w14:paraId="00000139" w14:textId="77777777"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SOPs (2)– Biospecimen Collection and Processing, Biospecimen Storage</w:t>
            </w:r>
          </w:p>
          <w:p w14:paraId="0000013A" w14:textId="6B20CEAE"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All biobank staff must complete the ‘overview of research biobanking’ module, and at least one member of the staff will complete each of the 8 specialty education modules. </w:t>
            </w:r>
          </w:p>
          <w:p w14:paraId="0000013B" w14:textId="48FE1AFF" w:rsidR="007D01D2" w:rsidRPr="00DA5738" w:rsidRDefault="00E730DF" w:rsidP="00E730DF">
            <w:pPr>
              <w:widowControl w:val="0"/>
              <w:spacing w:before="288" w:after="288"/>
              <w:rPr>
                <w:rFonts w:asciiTheme="minorHAnsi" w:eastAsia="Calibri" w:hAnsiTheme="minorHAnsi" w:cstheme="minorHAnsi"/>
                <w:sz w:val="24"/>
                <w:szCs w:val="24"/>
              </w:rPr>
            </w:pPr>
            <w:r w:rsidRPr="00DA5738">
              <w:rPr>
                <w:rFonts w:asciiTheme="minorHAnsi" w:eastAsia="Calibri" w:hAnsiTheme="minorHAnsi" w:cstheme="minorHAnsi"/>
                <w:sz w:val="24"/>
                <w:szCs w:val="24"/>
              </w:rPr>
              <w:t xml:space="preserve">Declaration of Compliance – all must sign a statement saying they will strive to follow best practices. </w:t>
            </w:r>
          </w:p>
          <w:p w14:paraId="0000013C" w14:textId="77777777" w:rsidR="007D01D2" w:rsidRPr="00DA5738" w:rsidRDefault="007D01D2" w:rsidP="00E730DF">
            <w:pPr>
              <w:widowControl w:val="0"/>
              <w:spacing w:before="288" w:after="288"/>
              <w:rPr>
                <w:rFonts w:asciiTheme="minorHAnsi" w:eastAsia="Calibri" w:hAnsiTheme="minorHAnsi" w:cstheme="minorHAnsi"/>
                <w:sz w:val="24"/>
                <w:szCs w:val="24"/>
              </w:rPr>
            </w:pPr>
          </w:p>
        </w:tc>
      </w:tr>
    </w:tbl>
    <w:p w14:paraId="0000013D" w14:textId="77777777" w:rsidR="007D01D2" w:rsidRPr="00DA5738" w:rsidRDefault="007D01D2" w:rsidP="00E730DF">
      <w:pPr>
        <w:widowControl w:val="0"/>
        <w:spacing w:before="288" w:after="288"/>
        <w:rPr>
          <w:rFonts w:asciiTheme="minorHAnsi" w:eastAsia="Times" w:hAnsiTheme="minorHAnsi" w:cstheme="minorHAnsi"/>
        </w:rPr>
      </w:pPr>
    </w:p>
    <w:p w14:paraId="0000013E" w14:textId="0C9D1F0D" w:rsidR="007D01D2" w:rsidRDefault="007D01D2" w:rsidP="00E730DF">
      <w:pPr>
        <w:rPr>
          <w:rFonts w:asciiTheme="minorHAnsi" w:hAnsiTheme="minorHAnsi" w:cstheme="minorHAnsi"/>
          <w:i/>
          <w:color w:val="000000"/>
        </w:rPr>
      </w:pPr>
    </w:p>
    <w:p w14:paraId="1DCE521C" w14:textId="77777777" w:rsidR="002362AF" w:rsidRDefault="002362AF" w:rsidP="00E730DF">
      <w:pPr>
        <w:tabs>
          <w:tab w:val="left" w:pos="7395"/>
        </w:tabs>
        <w:rPr>
          <w:rFonts w:asciiTheme="minorHAnsi" w:hAnsiTheme="minorHAnsi" w:cstheme="minorHAnsi"/>
        </w:rPr>
      </w:pPr>
      <w:r>
        <w:rPr>
          <w:rFonts w:asciiTheme="minorHAnsi" w:hAnsiTheme="minorHAnsi" w:cstheme="minorHAnsi"/>
        </w:rPr>
        <w:br w:type="page"/>
      </w:r>
    </w:p>
    <w:p w14:paraId="02BCFEB5" w14:textId="7DB4D7F8" w:rsidR="00DD505D" w:rsidRPr="00DD505D" w:rsidRDefault="00DD505D" w:rsidP="00E730DF">
      <w:pPr>
        <w:tabs>
          <w:tab w:val="left" w:pos="7395"/>
        </w:tabs>
        <w:rPr>
          <w:rFonts w:asciiTheme="minorHAnsi" w:hAnsiTheme="minorHAnsi" w:cstheme="minorHAnsi"/>
        </w:rPr>
      </w:pPr>
      <w:r>
        <w:rPr>
          <w:rFonts w:asciiTheme="minorHAnsi" w:hAnsiTheme="minorHAnsi" w:cstheme="minorHAnsi"/>
        </w:rPr>
        <w:lastRenderedPageBreak/>
        <w:tab/>
      </w:r>
    </w:p>
    <w:p w14:paraId="00000140" w14:textId="437F00EE" w:rsidR="007D01D2" w:rsidRPr="002362AF" w:rsidRDefault="00E730DF" w:rsidP="00E730DF">
      <w:pPr>
        <w:pStyle w:val="Heading1"/>
        <w:numPr>
          <w:ilvl w:val="0"/>
          <w:numId w:val="15"/>
        </w:numPr>
        <w:rPr>
          <w:rFonts w:asciiTheme="minorHAnsi" w:hAnsiTheme="minorHAnsi" w:cstheme="minorHAnsi"/>
          <w:sz w:val="28"/>
          <w:szCs w:val="28"/>
        </w:rPr>
      </w:pPr>
      <w:bookmarkStart w:id="35" w:name="_Toc171422204"/>
      <w:r w:rsidRPr="002362AF">
        <w:rPr>
          <w:rFonts w:asciiTheme="minorHAnsi" w:hAnsiTheme="minorHAnsi" w:cstheme="minorHAnsi"/>
          <w:sz w:val="28"/>
          <w:szCs w:val="28"/>
        </w:rPr>
        <w:t>References</w:t>
      </w:r>
      <w:bookmarkEnd w:id="35"/>
    </w:p>
    <w:p w14:paraId="00000141" w14:textId="77777777" w:rsidR="007D01D2" w:rsidRPr="00DA5738" w:rsidRDefault="00E730DF" w:rsidP="002362AF">
      <w:pPr>
        <w:widowControl w:val="0"/>
        <w:shd w:val="clear" w:color="auto" w:fill="FFFFFF"/>
        <w:spacing w:after="60"/>
        <w:contextualSpacing/>
        <w:rPr>
          <w:rFonts w:asciiTheme="minorHAnsi" w:eastAsia="Calibri" w:hAnsiTheme="minorHAnsi" w:cstheme="minorHAnsi"/>
          <w:color w:val="000000"/>
        </w:rPr>
      </w:pPr>
      <w:r w:rsidRPr="00DA5738">
        <w:rPr>
          <w:rFonts w:asciiTheme="minorHAnsi" w:eastAsia="Calibri" w:hAnsiTheme="minorHAnsi" w:cstheme="minorHAnsi"/>
          <w:color w:val="000000"/>
          <w:highlight w:val="yellow"/>
        </w:rPr>
        <w:t>Add all references used in a standardized reference format.</w:t>
      </w:r>
      <w:r w:rsidRPr="00DA5738">
        <w:rPr>
          <w:rFonts w:asciiTheme="minorHAnsi" w:eastAsia="Calibri" w:hAnsiTheme="minorHAnsi" w:cstheme="minorHAnsi"/>
          <w:color w:val="000000"/>
        </w:rPr>
        <w:t xml:space="preserve"> </w:t>
      </w:r>
    </w:p>
    <w:p w14:paraId="00000142" w14:textId="77777777" w:rsidR="007D01D2" w:rsidRPr="00DA5738" w:rsidRDefault="007D01D2" w:rsidP="002362AF">
      <w:pPr>
        <w:shd w:val="clear" w:color="auto" w:fill="FFFFFF"/>
        <w:spacing w:after="60"/>
        <w:contextualSpacing/>
        <w:rPr>
          <w:rFonts w:asciiTheme="minorHAnsi" w:eastAsia="Arial" w:hAnsiTheme="minorHAnsi" w:cstheme="minorHAnsi"/>
          <w:color w:val="000000"/>
        </w:rPr>
      </w:pPr>
    </w:p>
    <w:p w14:paraId="00000143" w14:textId="77777777" w:rsidR="007D01D2" w:rsidRPr="00DA5738" w:rsidRDefault="007D01D2" w:rsidP="002362AF">
      <w:pPr>
        <w:widowControl w:val="0"/>
        <w:shd w:val="clear" w:color="auto" w:fill="FFFFFF"/>
        <w:spacing w:after="60"/>
        <w:contextualSpacing/>
        <w:rPr>
          <w:rFonts w:asciiTheme="minorHAnsi" w:eastAsia="Arial" w:hAnsiTheme="minorHAnsi" w:cstheme="minorHAnsi"/>
          <w:color w:val="000000"/>
        </w:rPr>
      </w:pPr>
    </w:p>
    <w:p w14:paraId="00000144" w14:textId="77777777" w:rsidR="007D01D2" w:rsidRPr="00DA5738" w:rsidRDefault="007D01D2" w:rsidP="002362AF">
      <w:pPr>
        <w:pStyle w:val="Heading1"/>
        <w:keepNext w:val="0"/>
        <w:widowControl w:val="0"/>
        <w:shd w:val="clear" w:color="auto" w:fill="FFFFFF"/>
        <w:spacing w:before="0"/>
        <w:contextualSpacing/>
        <w:rPr>
          <w:rFonts w:asciiTheme="minorHAnsi" w:eastAsia="Arial" w:hAnsiTheme="minorHAnsi" w:cstheme="minorHAnsi"/>
          <w:color w:val="000000"/>
          <w:sz w:val="24"/>
          <w:szCs w:val="24"/>
        </w:rPr>
      </w:pPr>
    </w:p>
    <w:p w14:paraId="00000145" w14:textId="77777777" w:rsidR="007D01D2" w:rsidRPr="00DA5738" w:rsidRDefault="007D01D2" w:rsidP="002362AF">
      <w:pPr>
        <w:pStyle w:val="Heading1"/>
        <w:keepNext w:val="0"/>
        <w:widowControl w:val="0"/>
        <w:shd w:val="clear" w:color="auto" w:fill="FFFFFF"/>
        <w:spacing w:before="0"/>
        <w:contextualSpacing/>
        <w:rPr>
          <w:rFonts w:asciiTheme="minorHAnsi" w:eastAsia="Arial" w:hAnsiTheme="minorHAnsi" w:cstheme="minorHAnsi"/>
          <w:color w:val="000000"/>
          <w:sz w:val="24"/>
          <w:szCs w:val="24"/>
        </w:rPr>
      </w:pPr>
    </w:p>
    <w:p w14:paraId="00000146" w14:textId="77777777" w:rsidR="007D01D2" w:rsidRPr="00DA5738" w:rsidRDefault="007D01D2" w:rsidP="002362AF">
      <w:pPr>
        <w:widowControl w:val="0"/>
        <w:spacing w:after="60"/>
        <w:contextualSpacing/>
        <w:rPr>
          <w:rFonts w:asciiTheme="minorHAnsi" w:hAnsiTheme="minorHAnsi" w:cstheme="minorHAnsi"/>
        </w:rPr>
      </w:pPr>
    </w:p>
    <w:sectPr w:rsidR="007D01D2" w:rsidRPr="00DA5738">
      <w:headerReference w:type="default" r:id="rId28"/>
      <w:footerReference w:type="default" r:id="rId29"/>
      <w:pgSz w:w="12240" w:h="15840"/>
      <w:pgMar w:top="992" w:right="1440" w:bottom="1440" w:left="1440" w:header="708" w:footer="2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B0F9" w14:textId="77777777" w:rsidR="00107588" w:rsidRDefault="00107588">
      <w:r>
        <w:separator/>
      </w:r>
    </w:p>
  </w:endnote>
  <w:endnote w:type="continuationSeparator" w:id="0">
    <w:p w14:paraId="39D47699" w14:textId="77777777" w:rsidR="00107588" w:rsidRDefault="0010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8" w14:textId="5FF8F742" w:rsidR="007D01D2" w:rsidRDefault="00E730DF">
    <w:pPr>
      <w:pBdr>
        <w:top w:val="nil"/>
        <w:left w:val="nil"/>
        <w:bottom w:val="nil"/>
        <w:right w:val="nil"/>
        <w:between w:val="nil"/>
      </w:pBdr>
      <w:tabs>
        <w:tab w:val="center" w:pos="4680"/>
        <w:tab w:val="right" w:pos="9360"/>
      </w:tabs>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9145EE">
      <w:rPr>
        <w:noProof/>
        <w:color w:val="000000"/>
      </w:rPr>
      <w:t>1</w:t>
    </w:r>
    <w:r>
      <w:rPr>
        <w:color w:val="000000"/>
      </w:rPr>
      <w:fldChar w:fldCharType="end"/>
    </w:r>
    <w:r>
      <w:rPr>
        <w:color w:val="000000"/>
      </w:rPr>
      <w:t xml:space="preserve">   </w:t>
    </w:r>
    <w:r>
      <w:t xml:space="preserve">     </w:t>
    </w:r>
    <w:r w:rsidR="00DD7247">
      <w:rPr>
        <w:color w:val="000000"/>
      </w:rPr>
      <w:t>September</w:t>
    </w:r>
    <w:sdt>
      <w:sdtPr>
        <w:tag w:val="goog_rdk_325"/>
        <w:id w:val="1557286073"/>
      </w:sdtPr>
      <w:sdtEndPr/>
      <w:sdtContent>
        <w:r w:rsidR="00DD7247">
          <w:rPr>
            <w:color w:val="000000"/>
          </w:rPr>
          <w:t xml:space="preserve"> 27, </w:t>
        </w:r>
        <w:r w:rsidR="002362AF">
          <w:rPr>
            <w:color w:val="000000"/>
          </w:rPr>
          <w:t>2024</w:t>
        </w:r>
      </w:sdtContent>
    </w:sdt>
    <w:sdt>
      <w:sdtPr>
        <w:tag w:val="goog_rdk_326"/>
        <w:id w:val="-1367442525"/>
        <w:showingPlcHdr/>
      </w:sdtPr>
      <w:sdtEndPr/>
      <w:sdtContent>
        <w:r w:rsidR="009145EE">
          <w:t xml:space="preserve">     </w:t>
        </w:r>
      </w:sdtContent>
    </w:sdt>
  </w:p>
  <w:p w14:paraId="00000149" w14:textId="77777777" w:rsidR="007D01D2" w:rsidRDefault="007D01D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DD4F" w14:textId="77777777" w:rsidR="00107588" w:rsidRDefault="00107588">
      <w:r>
        <w:separator/>
      </w:r>
    </w:p>
  </w:footnote>
  <w:footnote w:type="continuationSeparator" w:id="0">
    <w:p w14:paraId="772F1A0C" w14:textId="77777777" w:rsidR="00107588" w:rsidRDefault="00107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7" w14:textId="77777777" w:rsidR="007D01D2" w:rsidRDefault="007D01D2">
    <w:pPr>
      <w:pBdr>
        <w:top w:val="nil"/>
        <w:left w:val="nil"/>
        <w:bottom w:val="nil"/>
        <w:right w:val="nil"/>
        <w:between w:val="nil"/>
      </w:pBdr>
      <w:tabs>
        <w:tab w:val="center" w:pos="4680"/>
        <w:tab w:val="right" w:pos="9360"/>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D09"/>
    <w:multiLevelType w:val="multilevel"/>
    <w:tmpl w:val="90D00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07623"/>
    <w:multiLevelType w:val="multilevel"/>
    <w:tmpl w:val="F2CE4F2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4486AD4"/>
    <w:multiLevelType w:val="multilevel"/>
    <w:tmpl w:val="3D9CE938"/>
    <w:lvl w:ilvl="0">
      <w:start w:val="1"/>
      <w:numFmt w:val="bullet"/>
      <w:pStyle w:val="Bulletlisting"/>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F87A37"/>
    <w:multiLevelType w:val="multilevel"/>
    <w:tmpl w:val="AF92E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987573"/>
    <w:multiLevelType w:val="multilevel"/>
    <w:tmpl w:val="FF2E1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8D2759"/>
    <w:multiLevelType w:val="multilevel"/>
    <w:tmpl w:val="82264FA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1AEF051E"/>
    <w:multiLevelType w:val="multilevel"/>
    <w:tmpl w:val="1BCA9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C23B96"/>
    <w:multiLevelType w:val="multilevel"/>
    <w:tmpl w:val="6276BA1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20812A6C"/>
    <w:multiLevelType w:val="multilevel"/>
    <w:tmpl w:val="59B4D7F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223D3F16"/>
    <w:multiLevelType w:val="multilevel"/>
    <w:tmpl w:val="BC56B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BC1501"/>
    <w:multiLevelType w:val="multilevel"/>
    <w:tmpl w:val="0812E92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5F402A"/>
    <w:multiLevelType w:val="multilevel"/>
    <w:tmpl w:val="8738F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2A5032"/>
    <w:multiLevelType w:val="multilevel"/>
    <w:tmpl w:val="A04E7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2B4A0E"/>
    <w:multiLevelType w:val="hybridMultilevel"/>
    <w:tmpl w:val="6EF6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D7B6E"/>
    <w:multiLevelType w:val="multilevel"/>
    <w:tmpl w:val="11C4F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2C5194"/>
    <w:multiLevelType w:val="hybridMultilevel"/>
    <w:tmpl w:val="C55CD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D7FE6"/>
    <w:multiLevelType w:val="multilevel"/>
    <w:tmpl w:val="E586E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CC63D6"/>
    <w:multiLevelType w:val="multilevel"/>
    <w:tmpl w:val="96885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FF666C"/>
    <w:multiLevelType w:val="hybridMultilevel"/>
    <w:tmpl w:val="0DF8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86762"/>
    <w:multiLevelType w:val="multilevel"/>
    <w:tmpl w:val="DEBC7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411DB0"/>
    <w:multiLevelType w:val="multilevel"/>
    <w:tmpl w:val="281C437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4F372986"/>
    <w:multiLevelType w:val="multilevel"/>
    <w:tmpl w:val="42844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916D44"/>
    <w:multiLevelType w:val="multilevel"/>
    <w:tmpl w:val="464E9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1973E8"/>
    <w:multiLevelType w:val="multilevel"/>
    <w:tmpl w:val="DD1640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4" w15:restartNumberingAfterBreak="0">
    <w:nsid w:val="71F62D83"/>
    <w:multiLevelType w:val="multilevel"/>
    <w:tmpl w:val="783AC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876C5B"/>
    <w:multiLevelType w:val="multilevel"/>
    <w:tmpl w:val="639CC74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6" w15:restartNumberingAfterBreak="0">
    <w:nsid w:val="7DE47623"/>
    <w:multiLevelType w:val="multilevel"/>
    <w:tmpl w:val="D0B2D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22"/>
  </w:num>
  <w:num w:numId="3">
    <w:abstractNumId w:val="11"/>
  </w:num>
  <w:num w:numId="4">
    <w:abstractNumId w:val="26"/>
  </w:num>
  <w:num w:numId="5">
    <w:abstractNumId w:val="23"/>
  </w:num>
  <w:num w:numId="6">
    <w:abstractNumId w:val="9"/>
  </w:num>
  <w:num w:numId="7">
    <w:abstractNumId w:val="0"/>
  </w:num>
  <w:num w:numId="8">
    <w:abstractNumId w:val="6"/>
  </w:num>
  <w:num w:numId="9">
    <w:abstractNumId w:val="14"/>
  </w:num>
  <w:num w:numId="10">
    <w:abstractNumId w:val="25"/>
  </w:num>
  <w:num w:numId="11">
    <w:abstractNumId w:val="21"/>
  </w:num>
  <w:num w:numId="12">
    <w:abstractNumId w:val="4"/>
  </w:num>
  <w:num w:numId="13">
    <w:abstractNumId w:val="24"/>
  </w:num>
  <w:num w:numId="14">
    <w:abstractNumId w:val="20"/>
  </w:num>
  <w:num w:numId="15">
    <w:abstractNumId w:val="10"/>
  </w:num>
  <w:num w:numId="16">
    <w:abstractNumId w:val="3"/>
  </w:num>
  <w:num w:numId="17">
    <w:abstractNumId w:val="7"/>
  </w:num>
  <w:num w:numId="18">
    <w:abstractNumId w:val="8"/>
  </w:num>
  <w:num w:numId="19">
    <w:abstractNumId w:val="17"/>
  </w:num>
  <w:num w:numId="20">
    <w:abstractNumId w:val="12"/>
  </w:num>
  <w:num w:numId="21">
    <w:abstractNumId w:val="5"/>
  </w:num>
  <w:num w:numId="22">
    <w:abstractNumId w:val="1"/>
  </w:num>
  <w:num w:numId="23">
    <w:abstractNumId w:val="19"/>
  </w:num>
  <w:num w:numId="24">
    <w:abstractNumId w:val="16"/>
  </w:num>
  <w:num w:numId="25">
    <w:abstractNumId w:val="15"/>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D2"/>
    <w:rsid w:val="000202FF"/>
    <w:rsid w:val="00067677"/>
    <w:rsid w:val="000B62A1"/>
    <w:rsid w:val="000D1204"/>
    <w:rsid w:val="000E5BAA"/>
    <w:rsid w:val="00107588"/>
    <w:rsid w:val="002362AF"/>
    <w:rsid w:val="002D0085"/>
    <w:rsid w:val="00327A7C"/>
    <w:rsid w:val="0039639A"/>
    <w:rsid w:val="00454552"/>
    <w:rsid w:val="004671D3"/>
    <w:rsid w:val="0048237B"/>
    <w:rsid w:val="005F40B5"/>
    <w:rsid w:val="007D01D2"/>
    <w:rsid w:val="008A30FA"/>
    <w:rsid w:val="009145EE"/>
    <w:rsid w:val="00915C0B"/>
    <w:rsid w:val="00946F09"/>
    <w:rsid w:val="00972AAA"/>
    <w:rsid w:val="00990523"/>
    <w:rsid w:val="009B28C9"/>
    <w:rsid w:val="009E39E6"/>
    <w:rsid w:val="00A668BA"/>
    <w:rsid w:val="00A6790A"/>
    <w:rsid w:val="00AD0A30"/>
    <w:rsid w:val="00BC2EB2"/>
    <w:rsid w:val="00BC7C8E"/>
    <w:rsid w:val="00C509E2"/>
    <w:rsid w:val="00CE17B2"/>
    <w:rsid w:val="00DA5738"/>
    <w:rsid w:val="00DD505D"/>
    <w:rsid w:val="00DD7247"/>
    <w:rsid w:val="00E0357C"/>
    <w:rsid w:val="00E730DF"/>
    <w:rsid w:val="00E85C9B"/>
    <w:rsid w:val="00E912F7"/>
    <w:rsid w:val="00F56913"/>
    <w:rsid w:val="00FA6672"/>
    <w:rsid w:val="00FC7B8E"/>
    <w:rsid w:val="00FD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2787"/>
  <w15:docId w15:val="{510FDAAD-7D9C-4132-A6F5-162E51A3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ED"/>
  </w:style>
  <w:style w:type="paragraph" w:styleId="Heading1">
    <w:name w:val="heading 1"/>
    <w:basedOn w:val="Normal"/>
    <w:next w:val="Normal"/>
    <w:link w:val="Heading1Char"/>
    <w:uiPriority w:val="9"/>
    <w:qFormat/>
    <w:rsid w:val="006D1E9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1214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83027F"/>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9B2EF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ediumGrid1-Accent21">
    <w:name w:val="Medium Grid 1 - Accent 21"/>
    <w:basedOn w:val="Normal"/>
    <w:uiPriority w:val="34"/>
    <w:qFormat/>
    <w:rsid w:val="00DF0EC2"/>
    <w:pPr>
      <w:ind w:left="720"/>
      <w:contextualSpacing/>
    </w:pPr>
  </w:style>
  <w:style w:type="paragraph" w:styleId="BalloonText">
    <w:name w:val="Balloon Text"/>
    <w:basedOn w:val="Normal"/>
    <w:link w:val="BalloonTextChar"/>
    <w:uiPriority w:val="99"/>
    <w:semiHidden/>
    <w:unhideWhenUsed/>
    <w:rsid w:val="00C97078"/>
    <w:rPr>
      <w:rFonts w:ascii="Tahoma" w:hAnsi="Tahoma"/>
      <w:sz w:val="16"/>
      <w:szCs w:val="16"/>
    </w:rPr>
  </w:style>
  <w:style w:type="character" w:customStyle="1" w:styleId="BalloonTextChar">
    <w:name w:val="Balloon Text Char"/>
    <w:link w:val="BalloonText"/>
    <w:uiPriority w:val="99"/>
    <w:semiHidden/>
    <w:rsid w:val="00C97078"/>
    <w:rPr>
      <w:rFonts w:ascii="Tahoma" w:hAnsi="Tahoma" w:cs="Tahoma"/>
      <w:sz w:val="16"/>
      <w:szCs w:val="16"/>
    </w:rPr>
  </w:style>
  <w:style w:type="character" w:styleId="Hyperlink">
    <w:name w:val="Hyperlink"/>
    <w:uiPriority w:val="99"/>
    <w:unhideWhenUsed/>
    <w:rsid w:val="00232A36"/>
    <w:rPr>
      <w:color w:val="0000FF"/>
      <w:u w:val="single"/>
    </w:rPr>
  </w:style>
  <w:style w:type="character" w:styleId="CommentReference">
    <w:name w:val="annotation reference"/>
    <w:semiHidden/>
    <w:unhideWhenUsed/>
    <w:rsid w:val="0093495F"/>
    <w:rPr>
      <w:sz w:val="16"/>
      <w:szCs w:val="16"/>
    </w:rPr>
  </w:style>
  <w:style w:type="paragraph" w:styleId="CommentText">
    <w:name w:val="annotation text"/>
    <w:basedOn w:val="Normal"/>
    <w:link w:val="CommentTextChar"/>
    <w:unhideWhenUsed/>
    <w:rsid w:val="0093495F"/>
    <w:rPr>
      <w:sz w:val="20"/>
      <w:szCs w:val="20"/>
    </w:rPr>
  </w:style>
  <w:style w:type="character" w:customStyle="1" w:styleId="CommentTextChar">
    <w:name w:val="Comment Text Char"/>
    <w:link w:val="CommentText"/>
    <w:uiPriority w:val="99"/>
    <w:rsid w:val="0093495F"/>
    <w:rPr>
      <w:lang w:eastAsia="en-US"/>
    </w:rPr>
  </w:style>
  <w:style w:type="paragraph" w:styleId="CommentSubject">
    <w:name w:val="annotation subject"/>
    <w:basedOn w:val="CommentText"/>
    <w:next w:val="CommentText"/>
    <w:link w:val="CommentSubjectChar"/>
    <w:uiPriority w:val="99"/>
    <w:semiHidden/>
    <w:unhideWhenUsed/>
    <w:rsid w:val="0093495F"/>
    <w:rPr>
      <w:b/>
      <w:bCs/>
    </w:rPr>
  </w:style>
  <w:style w:type="character" w:customStyle="1" w:styleId="CommentSubjectChar">
    <w:name w:val="Comment Subject Char"/>
    <w:link w:val="CommentSubject"/>
    <w:uiPriority w:val="99"/>
    <w:semiHidden/>
    <w:rsid w:val="0093495F"/>
    <w:rPr>
      <w:b/>
      <w:bCs/>
      <w:lang w:eastAsia="en-US"/>
    </w:rPr>
  </w:style>
  <w:style w:type="paragraph" w:styleId="Header">
    <w:name w:val="header"/>
    <w:basedOn w:val="Normal"/>
    <w:link w:val="HeaderChar"/>
    <w:uiPriority w:val="99"/>
    <w:unhideWhenUsed/>
    <w:rsid w:val="00A33638"/>
    <w:pPr>
      <w:tabs>
        <w:tab w:val="center" w:pos="4680"/>
        <w:tab w:val="right" w:pos="9360"/>
      </w:tabs>
    </w:pPr>
  </w:style>
  <w:style w:type="character" w:customStyle="1" w:styleId="HeaderChar">
    <w:name w:val="Header Char"/>
    <w:link w:val="Header"/>
    <w:uiPriority w:val="99"/>
    <w:rsid w:val="00A33638"/>
    <w:rPr>
      <w:sz w:val="22"/>
      <w:szCs w:val="22"/>
      <w:lang w:eastAsia="en-US"/>
    </w:rPr>
  </w:style>
  <w:style w:type="paragraph" w:styleId="Footer">
    <w:name w:val="footer"/>
    <w:basedOn w:val="Normal"/>
    <w:link w:val="FooterChar"/>
    <w:uiPriority w:val="99"/>
    <w:unhideWhenUsed/>
    <w:rsid w:val="00A33638"/>
    <w:pPr>
      <w:tabs>
        <w:tab w:val="center" w:pos="4680"/>
        <w:tab w:val="right" w:pos="9360"/>
      </w:tabs>
    </w:pPr>
  </w:style>
  <w:style w:type="character" w:customStyle="1" w:styleId="FooterChar">
    <w:name w:val="Footer Char"/>
    <w:link w:val="Footer"/>
    <w:uiPriority w:val="99"/>
    <w:rsid w:val="00A33638"/>
    <w:rPr>
      <w:sz w:val="22"/>
      <w:szCs w:val="22"/>
      <w:lang w:eastAsia="en-US"/>
    </w:rPr>
  </w:style>
  <w:style w:type="character" w:styleId="Strong">
    <w:name w:val="Strong"/>
    <w:uiPriority w:val="22"/>
    <w:qFormat/>
    <w:rsid w:val="00606EA1"/>
    <w:rPr>
      <w:b/>
      <w:bCs/>
    </w:rPr>
  </w:style>
  <w:style w:type="character" w:styleId="FollowedHyperlink">
    <w:name w:val="FollowedHyperlink"/>
    <w:uiPriority w:val="99"/>
    <w:semiHidden/>
    <w:unhideWhenUsed/>
    <w:rsid w:val="00606EA1"/>
    <w:rPr>
      <w:color w:val="800080"/>
      <w:u w:val="single"/>
    </w:rPr>
  </w:style>
  <w:style w:type="character" w:customStyle="1" w:styleId="apple-converted-space">
    <w:name w:val="apple-converted-space"/>
    <w:rsid w:val="00F96838"/>
  </w:style>
  <w:style w:type="character" w:customStyle="1" w:styleId="jrnl">
    <w:name w:val="jrnl"/>
    <w:rsid w:val="00F96838"/>
  </w:style>
  <w:style w:type="paragraph" w:styleId="BodyText">
    <w:name w:val="Body Text"/>
    <w:basedOn w:val="Normal"/>
    <w:link w:val="BodyTextChar"/>
    <w:rsid w:val="00B2344B"/>
    <w:pPr>
      <w:spacing w:before="240" w:line="274" w:lineRule="auto"/>
    </w:pPr>
    <w:rPr>
      <w:rFonts w:ascii="Arial" w:hAnsi="Arial"/>
      <w:szCs w:val="20"/>
      <w:lang w:val="en-US"/>
    </w:rPr>
  </w:style>
  <w:style w:type="character" w:customStyle="1" w:styleId="BodyTextChar">
    <w:name w:val="Body Text Char"/>
    <w:link w:val="BodyText"/>
    <w:rsid w:val="00B2344B"/>
    <w:rPr>
      <w:rFonts w:ascii="Arial" w:eastAsia="Times New Roman" w:hAnsi="Arial"/>
      <w:sz w:val="22"/>
      <w:lang w:val="en-US" w:eastAsia="en-US"/>
    </w:rPr>
  </w:style>
  <w:style w:type="paragraph" w:customStyle="1" w:styleId="BodyText2Italic">
    <w:name w:val="Body Text 2 + Italic"/>
    <w:aliases w:val="Black"/>
    <w:basedOn w:val="BodyText"/>
    <w:rsid w:val="00B2344B"/>
    <w:rPr>
      <w:i/>
      <w:iCs/>
      <w:color w:val="000000"/>
    </w:rPr>
  </w:style>
  <w:style w:type="paragraph" w:customStyle="1" w:styleId="Bulletlisting">
    <w:name w:val="Bullet (listing)"/>
    <w:basedOn w:val="Normal"/>
    <w:rsid w:val="00B2344B"/>
    <w:pPr>
      <w:numPr>
        <w:numId w:val="1"/>
      </w:numPr>
      <w:spacing w:before="120" w:line="274" w:lineRule="auto"/>
    </w:pPr>
    <w:rPr>
      <w:rFonts w:ascii="Arial" w:hAnsi="Arial"/>
      <w:szCs w:val="20"/>
      <w:lang w:val="en-US"/>
    </w:rPr>
  </w:style>
  <w:style w:type="paragraph" w:customStyle="1" w:styleId="MediumGrid21">
    <w:name w:val="Medium Grid 21"/>
    <w:link w:val="MediumGrid21Char"/>
    <w:uiPriority w:val="1"/>
    <w:qFormat/>
    <w:rsid w:val="00C639D1"/>
    <w:rPr>
      <w:sz w:val="22"/>
      <w:szCs w:val="22"/>
    </w:rPr>
  </w:style>
  <w:style w:type="paragraph" w:styleId="BodyText3">
    <w:name w:val="Body Text 3"/>
    <w:basedOn w:val="Normal"/>
    <w:link w:val="BodyText3Char"/>
    <w:uiPriority w:val="99"/>
    <w:semiHidden/>
    <w:unhideWhenUsed/>
    <w:rsid w:val="00625492"/>
    <w:pPr>
      <w:spacing w:after="120"/>
    </w:pPr>
    <w:rPr>
      <w:sz w:val="16"/>
      <w:szCs w:val="16"/>
    </w:rPr>
  </w:style>
  <w:style w:type="character" w:customStyle="1" w:styleId="BodyText3Char">
    <w:name w:val="Body Text 3 Char"/>
    <w:link w:val="BodyText3"/>
    <w:uiPriority w:val="99"/>
    <w:semiHidden/>
    <w:rsid w:val="00625492"/>
    <w:rPr>
      <w:sz w:val="16"/>
      <w:szCs w:val="16"/>
      <w:lang w:eastAsia="en-US"/>
    </w:rPr>
  </w:style>
  <w:style w:type="character" w:customStyle="1" w:styleId="ft">
    <w:name w:val="ft"/>
    <w:rsid w:val="00FA4C40"/>
  </w:style>
  <w:style w:type="paragraph" w:styleId="ListParagraph">
    <w:name w:val="List Paragraph"/>
    <w:basedOn w:val="Normal"/>
    <w:uiPriority w:val="34"/>
    <w:qFormat/>
    <w:rsid w:val="00D708B8"/>
    <w:pPr>
      <w:ind w:left="720"/>
      <w:contextualSpacing/>
    </w:pPr>
    <w:rPr>
      <w:rFonts w:ascii="Cambria" w:eastAsia="MS Mincho" w:hAnsi="Cambria"/>
    </w:rPr>
  </w:style>
  <w:style w:type="paragraph" w:styleId="Revision">
    <w:name w:val="Revision"/>
    <w:hidden/>
    <w:uiPriority w:val="99"/>
    <w:semiHidden/>
    <w:rsid w:val="00D3545A"/>
    <w:rPr>
      <w:sz w:val="22"/>
      <w:szCs w:val="22"/>
    </w:rPr>
  </w:style>
  <w:style w:type="character" w:customStyle="1" w:styleId="Heading1Char">
    <w:name w:val="Heading 1 Char"/>
    <w:link w:val="Heading1"/>
    <w:uiPriority w:val="9"/>
    <w:rsid w:val="006D1E94"/>
    <w:rPr>
      <w:rFonts w:ascii="Calibri Light" w:eastAsia="Times New Roman" w:hAnsi="Calibri Light" w:cs="Times New Roman"/>
      <w:b/>
      <w:bCs/>
      <w:kern w:val="32"/>
      <w:sz w:val="32"/>
      <w:szCs w:val="32"/>
      <w:lang w:val="en-CA"/>
    </w:rPr>
  </w:style>
  <w:style w:type="table" w:styleId="TableGrid">
    <w:name w:val="Table Grid"/>
    <w:basedOn w:val="TableNormal"/>
    <w:uiPriority w:val="39"/>
    <w:rsid w:val="0045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7163"/>
    <w:pPr>
      <w:widowControl w:val="0"/>
      <w:autoSpaceDE w:val="0"/>
      <w:autoSpaceDN w:val="0"/>
    </w:pPr>
    <w:rPr>
      <w:rFonts w:ascii="Arial" w:eastAsia="Arial" w:hAnsi="Arial" w:cs="Arial"/>
      <w:lang w:val="en-US"/>
    </w:rPr>
  </w:style>
  <w:style w:type="character" w:customStyle="1" w:styleId="Heading3Char">
    <w:name w:val="Heading 3 Char"/>
    <w:link w:val="Heading3"/>
    <w:uiPriority w:val="9"/>
    <w:semiHidden/>
    <w:rsid w:val="0083027F"/>
    <w:rPr>
      <w:rFonts w:ascii="Calibri Light" w:eastAsia="Times New Roman" w:hAnsi="Calibri Light" w:cs="Times New Roman"/>
      <w:b/>
      <w:bCs/>
      <w:sz w:val="26"/>
      <w:szCs w:val="26"/>
      <w:lang w:val="en-CA"/>
    </w:rPr>
  </w:style>
  <w:style w:type="character" w:customStyle="1" w:styleId="Heading2Char">
    <w:name w:val="Heading 2 Char"/>
    <w:link w:val="Heading2"/>
    <w:uiPriority w:val="9"/>
    <w:rsid w:val="0021214C"/>
    <w:rPr>
      <w:rFonts w:ascii="Calibri Light" w:eastAsia="Times New Roman" w:hAnsi="Calibri Light" w:cs="Times New Roman"/>
      <w:b/>
      <w:bCs/>
      <w:i/>
      <w:iCs/>
      <w:sz w:val="28"/>
      <w:szCs w:val="28"/>
      <w:lang w:val="en-CA"/>
    </w:rPr>
  </w:style>
  <w:style w:type="paragraph" w:styleId="NormalWeb">
    <w:name w:val="Normal (Web)"/>
    <w:basedOn w:val="Normal"/>
    <w:uiPriority w:val="99"/>
    <w:unhideWhenUsed/>
    <w:rsid w:val="00DF4B43"/>
    <w:pPr>
      <w:spacing w:before="100" w:beforeAutospacing="1" w:after="100" w:afterAutospacing="1"/>
    </w:pPr>
    <w:rPr>
      <w:lang w:val="en-US"/>
    </w:rPr>
  </w:style>
  <w:style w:type="character" w:customStyle="1" w:styleId="MediumGrid2-Accent1Char">
    <w:name w:val="Medium Grid 2 - Accent 1 Char"/>
    <w:link w:val="MediumGrid2-Accent1"/>
    <w:uiPriority w:val="1"/>
    <w:rsid w:val="00DF4B43"/>
    <w:rPr>
      <w:rFonts w:eastAsia="Times New Roman"/>
      <w:sz w:val="22"/>
      <w:szCs w:val="22"/>
      <w:lang w:val="en-US" w:eastAsia="en-US" w:bidi="ar-SA"/>
    </w:rPr>
  </w:style>
  <w:style w:type="table" w:styleId="MediumGrid2-Accent1">
    <w:name w:val="Medium Grid 2 Accent 1"/>
    <w:basedOn w:val="TableNormal"/>
    <w:link w:val="MediumGrid2-Accent1Char"/>
    <w:uiPriority w:val="1"/>
    <w:rsid w:val="00DF4B43"/>
    <w:rPr>
      <w:sz w:val="22"/>
      <w:szCs w:val="22"/>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tblPr/>
      <w:tcPr>
        <w:shd w:val="clear" w:color="auto" w:fill="ECF1F9"/>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paragraph" w:customStyle="1" w:styleId="font8">
    <w:name w:val="font_8"/>
    <w:basedOn w:val="Normal"/>
    <w:rsid w:val="00D35C60"/>
    <w:pPr>
      <w:spacing w:before="100" w:beforeAutospacing="1" w:after="100" w:afterAutospacing="1"/>
    </w:pPr>
  </w:style>
  <w:style w:type="character" w:customStyle="1" w:styleId="wixguard">
    <w:name w:val="wixguard"/>
    <w:rsid w:val="00D35C60"/>
  </w:style>
  <w:style w:type="character" w:customStyle="1" w:styleId="UnresolvedMention1">
    <w:name w:val="Unresolved Mention1"/>
    <w:basedOn w:val="DefaultParagraphFont"/>
    <w:uiPriority w:val="99"/>
    <w:semiHidden/>
    <w:unhideWhenUsed/>
    <w:rsid w:val="00624329"/>
    <w:rPr>
      <w:color w:val="605E5C"/>
      <w:shd w:val="clear" w:color="auto" w:fill="E1DFDD"/>
    </w:rPr>
  </w:style>
  <w:style w:type="paragraph" w:styleId="TOCHeading">
    <w:name w:val="TOC Heading"/>
    <w:basedOn w:val="Heading1"/>
    <w:next w:val="Normal"/>
    <w:uiPriority w:val="39"/>
    <w:unhideWhenUsed/>
    <w:qFormat/>
    <w:rsid w:val="00A40E19"/>
    <w:pPr>
      <w:keepLines/>
      <w:spacing w:before="480" w:after="0"/>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9148A2"/>
    <w:pPr>
      <w:tabs>
        <w:tab w:val="right" w:pos="9350"/>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7F40CB"/>
    <w:pPr>
      <w:tabs>
        <w:tab w:val="right" w:pos="9350"/>
      </w:tabs>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semiHidden/>
    <w:unhideWhenUsed/>
    <w:rsid w:val="00A40E19"/>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40E1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40E1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40E1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40E1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40E1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40E19"/>
    <w:pPr>
      <w:ind w:left="1760"/>
    </w:pPr>
    <w:rPr>
      <w:rFonts w:asciiTheme="minorHAnsi" w:hAnsiTheme="minorHAnsi" w:cstheme="minorHAnsi"/>
      <w:sz w:val="20"/>
      <w:szCs w:val="20"/>
    </w:rPr>
  </w:style>
  <w:style w:type="character" w:customStyle="1" w:styleId="UnresolvedMention2">
    <w:name w:val="Unresolved Mention2"/>
    <w:basedOn w:val="DefaultParagraphFont"/>
    <w:uiPriority w:val="99"/>
    <w:semiHidden/>
    <w:unhideWhenUsed/>
    <w:rsid w:val="003D11E2"/>
    <w:rPr>
      <w:color w:val="605E5C"/>
      <w:shd w:val="clear" w:color="auto" w:fill="E1DFDD"/>
    </w:rPr>
  </w:style>
  <w:style w:type="character" w:styleId="Emphasis">
    <w:name w:val="Emphasis"/>
    <w:basedOn w:val="DefaultParagraphFont"/>
    <w:uiPriority w:val="20"/>
    <w:qFormat/>
    <w:rsid w:val="005D3D77"/>
    <w:rPr>
      <w:i/>
      <w:iCs/>
    </w:rPr>
  </w:style>
  <w:style w:type="character" w:customStyle="1" w:styleId="UnresolvedMention20">
    <w:name w:val="Unresolved Mention2"/>
    <w:basedOn w:val="DefaultParagraphFont"/>
    <w:uiPriority w:val="99"/>
    <w:semiHidden/>
    <w:unhideWhenUsed/>
    <w:rsid w:val="004C43F7"/>
    <w:rPr>
      <w:color w:val="605E5C"/>
      <w:shd w:val="clear" w:color="auto" w:fill="E1DFDD"/>
    </w:rPr>
  </w:style>
  <w:style w:type="paragraph" w:styleId="FootnoteText">
    <w:name w:val="footnote text"/>
    <w:basedOn w:val="Normal"/>
    <w:link w:val="FootnoteTextChar"/>
    <w:uiPriority w:val="99"/>
    <w:semiHidden/>
    <w:unhideWhenUsed/>
    <w:rsid w:val="00CF4F85"/>
    <w:rPr>
      <w:sz w:val="20"/>
      <w:szCs w:val="20"/>
    </w:rPr>
  </w:style>
  <w:style w:type="character" w:customStyle="1" w:styleId="FootnoteTextChar">
    <w:name w:val="Footnote Text Char"/>
    <w:basedOn w:val="DefaultParagraphFont"/>
    <w:link w:val="FootnoteText"/>
    <w:uiPriority w:val="99"/>
    <w:semiHidden/>
    <w:rsid w:val="00CF4F85"/>
  </w:style>
  <w:style w:type="character" w:styleId="FootnoteReference">
    <w:name w:val="footnote reference"/>
    <w:basedOn w:val="DefaultParagraphFont"/>
    <w:uiPriority w:val="99"/>
    <w:semiHidden/>
    <w:unhideWhenUsed/>
    <w:rsid w:val="00CF4F85"/>
    <w:rPr>
      <w:vertAlign w:val="superscript"/>
    </w:rPr>
  </w:style>
  <w:style w:type="paragraph" w:customStyle="1" w:styleId="EndNoteBibliographyTitle">
    <w:name w:val="EndNote Bibliography Title"/>
    <w:basedOn w:val="Normal"/>
    <w:link w:val="EndNoteBibliographyTitleChar"/>
    <w:rsid w:val="0071471C"/>
    <w:pPr>
      <w:jc w:val="center"/>
    </w:pPr>
    <w:rPr>
      <w:rFonts w:cs="Calibri"/>
      <w:lang w:val="en-US"/>
    </w:rPr>
  </w:style>
  <w:style w:type="character" w:customStyle="1" w:styleId="MediumGrid21Char">
    <w:name w:val="Medium Grid 21 Char"/>
    <w:basedOn w:val="DefaultParagraphFont"/>
    <w:link w:val="MediumGrid21"/>
    <w:uiPriority w:val="1"/>
    <w:rsid w:val="0071471C"/>
    <w:rPr>
      <w:sz w:val="22"/>
      <w:szCs w:val="22"/>
    </w:rPr>
  </w:style>
  <w:style w:type="character" w:customStyle="1" w:styleId="EndNoteBibliographyTitleChar">
    <w:name w:val="EndNote Bibliography Title Char"/>
    <w:basedOn w:val="MediumGrid21Char"/>
    <w:link w:val="EndNoteBibliographyTitle"/>
    <w:rsid w:val="0071471C"/>
    <w:rPr>
      <w:rFonts w:cs="Calibri"/>
      <w:sz w:val="22"/>
      <w:szCs w:val="22"/>
      <w:lang w:val="en-US"/>
    </w:rPr>
  </w:style>
  <w:style w:type="paragraph" w:customStyle="1" w:styleId="EndNoteBibliography">
    <w:name w:val="EndNote Bibliography"/>
    <w:basedOn w:val="Normal"/>
    <w:link w:val="EndNoteBibliographyChar"/>
    <w:rsid w:val="0071471C"/>
    <w:rPr>
      <w:rFonts w:cs="Calibri"/>
      <w:lang w:val="en-US"/>
    </w:rPr>
  </w:style>
  <w:style w:type="character" w:customStyle="1" w:styleId="EndNoteBibliographyChar">
    <w:name w:val="EndNote Bibliography Char"/>
    <w:basedOn w:val="MediumGrid21Char"/>
    <w:link w:val="EndNoteBibliography"/>
    <w:rsid w:val="0071471C"/>
    <w:rPr>
      <w:rFonts w:cs="Calibri"/>
      <w:sz w:val="22"/>
      <w:szCs w:val="22"/>
      <w:lang w:val="en-US"/>
    </w:rPr>
  </w:style>
  <w:style w:type="character" w:customStyle="1" w:styleId="highlight">
    <w:name w:val="highlight"/>
    <w:basedOn w:val="DefaultParagraphFont"/>
    <w:rsid w:val="00814861"/>
  </w:style>
  <w:style w:type="paragraph" w:customStyle="1" w:styleId="Default">
    <w:name w:val="Default"/>
    <w:rsid w:val="00A85CD9"/>
    <w:pPr>
      <w:autoSpaceDE w:val="0"/>
      <w:autoSpaceDN w:val="0"/>
      <w:adjustRightInd w:val="0"/>
    </w:pPr>
    <w:rPr>
      <w:rFonts w:ascii="Gibson Light" w:hAnsi="Gibson Light" w:cs="Gibson Light"/>
      <w:color w:val="000000"/>
      <w:lang w:val="en-US"/>
    </w:rPr>
  </w:style>
  <w:style w:type="character" w:customStyle="1" w:styleId="articlebreadcrumbs">
    <w:name w:val="article__breadcrumbs"/>
    <w:basedOn w:val="DefaultParagraphFont"/>
    <w:rsid w:val="00B0306A"/>
  </w:style>
  <w:style w:type="character" w:customStyle="1" w:styleId="citationtopitem">
    <w:name w:val="citation__top__item"/>
    <w:basedOn w:val="DefaultParagraphFont"/>
    <w:rsid w:val="00B0306A"/>
  </w:style>
  <w:style w:type="character" w:customStyle="1" w:styleId="citationaccesstype">
    <w:name w:val="citation__access__type"/>
    <w:basedOn w:val="DefaultParagraphFont"/>
    <w:rsid w:val="00B0306A"/>
  </w:style>
  <w:style w:type="character" w:customStyle="1" w:styleId="Heading5Char">
    <w:name w:val="Heading 5 Char"/>
    <w:basedOn w:val="DefaultParagraphFont"/>
    <w:link w:val="Heading5"/>
    <w:uiPriority w:val="9"/>
    <w:rsid w:val="009B2EF8"/>
    <w:rPr>
      <w:rFonts w:asciiTheme="majorHAnsi" w:eastAsiaTheme="majorEastAsia" w:hAnsiTheme="majorHAnsi" w:cstheme="majorBidi"/>
      <w:color w:val="2F5496" w:themeColor="accent1" w:themeShade="BF"/>
      <w:sz w:val="24"/>
      <w:szCs w:val="24"/>
    </w:rPr>
  </w:style>
  <w:style w:type="character" w:customStyle="1" w:styleId="singlehighlightclass">
    <w:name w:val="single_highlight_class"/>
    <w:basedOn w:val="DefaultParagraphFont"/>
    <w:rsid w:val="009B2EF8"/>
  </w:style>
  <w:style w:type="character" w:customStyle="1" w:styleId="hlfld-contribauthor">
    <w:name w:val="hlfld-contribauthor"/>
    <w:basedOn w:val="DefaultParagraphFont"/>
    <w:rsid w:val="009B2EF8"/>
  </w:style>
  <w:style w:type="character" w:customStyle="1" w:styleId="metaepubdate">
    <w:name w:val="meta__epubdate"/>
    <w:basedOn w:val="DefaultParagraphFont"/>
    <w:rsid w:val="009B2EF8"/>
  </w:style>
  <w:style w:type="paragraph" w:customStyle="1" w:styleId="publications-list-item">
    <w:name w:val="publications-list-item"/>
    <w:basedOn w:val="Normal"/>
    <w:rsid w:val="009B2EF8"/>
    <w:pPr>
      <w:spacing w:before="100" w:beforeAutospacing="1" w:after="100" w:afterAutospacing="1"/>
    </w:pPr>
  </w:style>
  <w:style w:type="character" w:customStyle="1" w:styleId="UnresolvedMention3">
    <w:name w:val="Unresolved Mention3"/>
    <w:basedOn w:val="DefaultParagraphFont"/>
    <w:uiPriority w:val="99"/>
    <w:semiHidden/>
    <w:unhideWhenUsed/>
    <w:rsid w:val="00013E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1">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2">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3">
    <w:basedOn w:val="TableNormal"/>
    <w:rPr>
      <w:sz w:val="22"/>
      <w:szCs w:val="22"/>
    </w:rPr>
    <w:tblPr>
      <w:tblStyleRowBandSize w:val="1"/>
      <w:tblStyleColBandSize w:val="1"/>
      <w:tblCellMar>
        <w:left w:w="115" w:type="dxa"/>
        <w:right w:w="115" w:type="dxa"/>
      </w:tblCellMar>
    </w:tblPr>
    <w:tcPr>
      <w:shd w:val="clear" w:color="auto" w:fill="D0DBF0"/>
    </w:tcPr>
  </w:style>
  <w:style w:type="character" w:styleId="UnresolvedMention">
    <w:name w:val="Unresolved Mention"/>
    <w:basedOn w:val="DefaultParagraphFont"/>
    <w:uiPriority w:val="99"/>
    <w:semiHidden/>
    <w:unhideWhenUsed/>
    <w:rsid w:val="00974097"/>
    <w:rPr>
      <w:color w:val="605E5C"/>
      <w:shd w:val="clear" w:color="auto" w:fill="E1DFDD"/>
    </w:rPr>
  </w:style>
  <w:style w:type="table" w:customStyle="1" w:styleId="a4">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5">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6">
    <w:basedOn w:val="TableNormal"/>
    <w:rPr>
      <w:sz w:val="22"/>
      <w:szCs w:val="22"/>
    </w:rPr>
    <w:tblPr>
      <w:tblStyleRowBandSize w:val="1"/>
      <w:tblStyleColBandSize w:val="1"/>
      <w:tblCellMar>
        <w:left w:w="115" w:type="dxa"/>
        <w:right w:w="115" w:type="dxa"/>
      </w:tblCellMar>
    </w:tblPr>
    <w:tcPr>
      <w:shd w:val="clear" w:color="auto" w:fill="D0DBF0"/>
    </w:tcPr>
  </w:style>
  <w:style w:type="table" w:customStyle="1" w:styleId="a7">
    <w:basedOn w:val="TableNormal"/>
    <w:rPr>
      <w:sz w:val="22"/>
      <w:szCs w:val="22"/>
    </w:rPr>
    <w:tblPr>
      <w:tblStyleRowBandSize w:val="1"/>
      <w:tblStyleColBandSize w:val="1"/>
      <w:tblCellMar>
        <w:left w:w="115" w:type="dxa"/>
        <w:right w:w="115" w:type="dxa"/>
      </w:tblCellMar>
    </w:tblPr>
    <w:tcPr>
      <w:shd w:val="clear" w:color="auto" w:fill="D0DBF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trnet.ca/en/resources/national-standards/" TargetMode="External"/><Relationship Id="rId18" Type="http://schemas.openxmlformats.org/officeDocument/2006/relationships/hyperlink" Target="https://www.cap.org/laboratory-improvement/accreditation/biorepository-accreditation-program" TargetMode="External"/><Relationship Id="rId26" Type="http://schemas.openxmlformats.org/officeDocument/2006/relationships/hyperlink" Target="https://www.cap.org/laboratory-improvement/accreditation/biorepository-accreditation-program" TargetMode="External"/><Relationship Id="rId3" Type="http://schemas.openxmlformats.org/officeDocument/2006/relationships/styles" Target="styles.xml"/><Relationship Id="rId21" Type="http://schemas.openxmlformats.org/officeDocument/2006/relationships/hyperlink" Target="https://www.ncbi.nlm.nih.gov/pubmed/25162459" TargetMode="External"/><Relationship Id="rId7" Type="http://schemas.openxmlformats.org/officeDocument/2006/relationships/endnotes" Target="endnotes.xml"/><Relationship Id="rId12" Type="http://schemas.openxmlformats.org/officeDocument/2006/relationships/hyperlink" Target="https://www.isber.org/page/BPR" TargetMode="External"/><Relationship Id="rId17" Type="http://schemas.openxmlformats.org/officeDocument/2006/relationships/hyperlink" Target="https://biobanking.org/webs/quality_programs" TargetMode="External"/><Relationship Id="rId25" Type="http://schemas.openxmlformats.org/officeDocument/2006/relationships/hyperlink" Target="https://biobanking.org/webs/certification" TargetMode="External"/><Relationship Id="rId2" Type="http://schemas.openxmlformats.org/officeDocument/2006/relationships/numbering" Target="numbering.xml"/><Relationship Id="rId16" Type="http://schemas.openxmlformats.org/officeDocument/2006/relationships/hyperlink" Target="https://www.edx.org/course/biospecimen-research-methods-6" TargetMode="External"/><Relationship Id="rId20" Type="http://schemas.openxmlformats.org/officeDocument/2006/relationships/hyperlink" Target="http://online.liebertpub.com/doi/pdfplus/10.1089/bio.2014.008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gc.ca/eng/policy-politique_tcps2-eptc2_2018.html" TargetMode="External"/><Relationship Id="rId24" Type="http://schemas.openxmlformats.org/officeDocument/2006/relationships/hyperlink" Target="http://online.liebertpub.com/doi/pdfplus/10.1089/bio.2015.0073" TargetMode="External"/><Relationship Id="rId5" Type="http://schemas.openxmlformats.org/officeDocument/2006/relationships/webSettings" Target="webSettings.xml"/><Relationship Id="rId15" Type="http://schemas.openxmlformats.org/officeDocument/2006/relationships/hyperlink" Target="https://www.ctrnet.ca/" TargetMode="External"/><Relationship Id="rId23" Type="http://schemas.openxmlformats.org/officeDocument/2006/relationships/hyperlink" Target="https://www.ncbi.nlm.nih.gov/pubmed/24620771" TargetMode="External"/><Relationship Id="rId28" Type="http://schemas.openxmlformats.org/officeDocument/2006/relationships/header" Target="header1.xml"/><Relationship Id="rId10" Type="http://schemas.openxmlformats.org/officeDocument/2006/relationships/hyperlink" Target="https://ethics.gc.ca/eng/policy-politique_tcps2-eptc2_2018.html" TargetMode="External"/><Relationship Id="rId19" Type="http://schemas.openxmlformats.org/officeDocument/2006/relationships/hyperlink" Target="https://www.iso.org/standard/67888.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thics.gc.ca/eng/policy-politique_tcps2-eptc2_2018.html" TargetMode="External"/><Relationship Id="rId14" Type="http://schemas.openxmlformats.org/officeDocument/2006/relationships/hyperlink" Target="https://ethics.gc.ca/eng/policy-politique_tcps2-eptc2_2022.html" TargetMode="External"/><Relationship Id="rId22" Type="http://schemas.openxmlformats.org/officeDocument/2006/relationships/hyperlink" Target="https://biobanking.org/webs/biobankcosting" TargetMode="External"/><Relationship Id="rId27" Type="http://schemas.openxmlformats.org/officeDocument/2006/relationships/hyperlink" Target="https://www.iso.org/standard/67888.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OxSx8egHVOerQG7U1ZQS+OLvw==">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BC Healthcare</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Carter</dc:creator>
  <cp:lastModifiedBy>CREB</cp:lastModifiedBy>
  <cp:revision>3</cp:revision>
  <dcterms:created xsi:type="dcterms:W3CDTF">2024-10-31T21:19:00Z</dcterms:created>
  <dcterms:modified xsi:type="dcterms:W3CDTF">2024-10-31T21:30:00Z</dcterms:modified>
</cp:coreProperties>
</file>